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6473" w14:textId="586F512C" w:rsidR="00703329" w:rsidRPr="00703329" w:rsidRDefault="00703329" w:rsidP="0070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3329">
        <w:rPr>
          <w:rFonts w:ascii="Times New Roman" w:hAnsi="Times New Roman"/>
          <w:b/>
          <w:sz w:val="24"/>
          <w:szCs w:val="24"/>
        </w:rPr>
        <w:t>АННОТАЦИЯ</w:t>
      </w:r>
    </w:p>
    <w:p w14:paraId="579D8FD2" w14:textId="48D2C228" w:rsidR="00703329" w:rsidRPr="00703329" w:rsidRDefault="00703329" w:rsidP="0070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3329">
        <w:rPr>
          <w:rFonts w:ascii="Times New Roman" w:hAnsi="Times New Roman"/>
          <w:b/>
          <w:sz w:val="24"/>
          <w:szCs w:val="24"/>
        </w:rPr>
        <w:t>к</w:t>
      </w:r>
    </w:p>
    <w:p w14:paraId="3CE60793" w14:textId="09631982" w:rsidR="00703329" w:rsidRDefault="00703329" w:rsidP="0070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96005339"/>
      <w:r w:rsidRPr="00703329">
        <w:rPr>
          <w:rFonts w:ascii="Times New Roman" w:hAnsi="Times New Roman"/>
          <w:b/>
          <w:sz w:val="24"/>
          <w:szCs w:val="24"/>
        </w:rPr>
        <w:t>Адаптированн</w:t>
      </w:r>
      <w:r>
        <w:rPr>
          <w:rFonts w:ascii="Times New Roman" w:hAnsi="Times New Roman"/>
          <w:b/>
          <w:sz w:val="24"/>
          <w:szCs w:val="24"/>
        </w:rPr>
        <w:t>ой</w:t>
      </w:r>
      <w:r w:rsidRPr="00703329">
        <w:rPr>
          <w:rFonts w:ascii="Times New Roman" w:hAnsi="Times New Roman"/>
          <w:b/>
          <w:sz w:val="24"/>
          <w:szCs w:val="24"/>
        </w:rPr>
        <w:t xml:space="preserve"> основн</w:t>
      </w:r>
      <w:r>
        <w:rPr>
          <w:rFonts w:ascii="Times New Roman" w:hAnsi="Times New Roman"/>
          <w:b/>
          <w:sz w:val="24"/>
          <w:szCs w:val="24"/>
        </w:rPr>
        <w:t>ой</w:t>
      </w:r>
      <w:r w:rsidRPr="00703329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70332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</w:p>
    <w:p w14:paraId="0086DCDB" w14:textId="39D638C3" w:rsidR="00703329" w:rsidRDefault="00703329" w:rsidP="007033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«Приобская СОШ»</w:t>
      </w:r>
    </w:p>
    <w:p w14:paraId="5E1538C3" w14:textId="5812349B" w:rsidR="00FA3089" w:rsidRDefault="00703329" w:rsidP="00FA30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3329">
        <w:rPr>
          <w:rFonts w:ascii="Times New Roman" w:hAnsi="Times New Roman"/>
          <w:b/>
          <w:sz w:val="24"/>
          <w:szCs w:val="24"/>
        </w:rPr>
        <w:t>для обучающихся с тяжелыми нарушениями речи (вариант 5.</w:t>
      </w:r>
      <w:r w:rsidR="00FA3089">
        <w:rPr>
          <w:rFonts w:ascii="Times New Roman" w:hAnsi="Times New Roman"/>
          <w:b/>
          <w:sz w:val="24"/>
          <w:szCs w:val="24"/>
        </w:rPr>
        <w:t>2</w:t>
      </w:r>
      <w:r w:rsidRPr="00703329">
        <w:rPr>
          <w:rFonts w:ascii="Times New Roman" w:hAnsi="Times New Roman"/>
          <w:b/>
          <w:sz w:val="24"/>
          <w:szCs w:val="24"/>
        </w:rPr>
        <w:t>.).</w:t>
      </w:r>
      <w:bookmarkEnd w:id="0"/>
    </w:p>
    <w:p w14:paraId="60E93ED0" w14:textId="772C1C2C" w:rsidR="00FA3089" w:rsidRDefault="00703329" w:rsidP="00FA30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r w:rsidR="00FA3089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программа М</w:t>
      </w:r>
      <w:r w:rsidR="00177643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FA3089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с тяжелыми нарушениями </w:t>
      </w:r>
      <w:r w:rsidR="00FA3089" w:rsidRPr="00703329">
        <w:rPr>
          <w:rFonts w:ascii="Times New Roman" w:eastAsia="Calibri" w:hAnsi="Times New Roman" w:cs="Times New Roman"/>
          <w:b/>
          <w:sz w:val="24"/>
          <w:szCs w:val="24"/>
        </w:rPr>
        <w:t>речи (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5. </w:t>
      </w:r>
      <w:r w:rsidR="00FA30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>.) (далее – АОП НОО обучающегося с ТНР (вариант 5.</w:t>
      </w:r>
      <w:r w:rsidR="00FA30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>.) –</w:t>
      </w:r>
      <w:r w:rsidR="00FA3089" w:rsidRPr="00FA3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089" w:rsidRPr="00703329">
        <w:rPr>
          <w:rFonts w:ascii="Times New Roman" w:eastAsia="Calibri" w:hAnsi="Times New Roman" w:cs="Times New Roman"/>
          <w:sz w:val="24"/>
          <w:szCs w:val="24"/>
        </w:rPr>
        <w:t>это образовательная программа, адаптированная для обучения конкретного обучающегося с учетом особенностей его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0867FE2A" w14:textId="39818EAA" w:rsidR="00703329" w:rsidRPr="00703329" w:rsidRDefault="00703329" w:rsidP="00703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АОП НОО обучающегося с ТНР </w:t>
      </w:r>
      <w:r w:rsidR="00A04D98">
        <w:rPr>
          <w:rFonts w:ascii="Times New Roman" w:eastAsia="Calibri" w:hAnsi="Times New Roman" w:cs="Times New Roman"/>
          <w:sz w:val="24"/>
          <w:szCs w:val="24"/>
        </w:rPr>
        <w:t xml:space="preserve">(вариант 5.2.) </w:t>
      </w:r>
      <w:r w:rsidRPr="00703329">
        <w:rPr>
          <w:rFonts w:ascii="Times New Roman" w:eastAsia="Calibri" w:hAnsi="Times New Roman" w:cs="Times New Roman"/>
          <w:sz w:val="24"/>
          <w:szCs w:val="24"/>
        </w:rPr>
        <w:t>самостоятельно разрабатывается и утверждается М</w:t>
      </w:r>
      <w:r w:rsidR="00177643">
        <w:rPr>
          <w:rFonts w:ascii="Times New Roman" w:eastAsia="Calibri" w:hAnsi="Times New Roman" w:cs="Times New Roman"/>
          <w:sz w:val="24"/>
          <w:szCs w:val="24"/>
        </w:rPr>
        <w:t>Б</w:t>
      </w:r>
      <w:r w:rsidRPr="00703329">
        <w:rPr>
          <w:rFonts w:ascii="Times New Roman" w:eastAsia="Calibri" w:hAnsi="Times New Roman" w:cs="Times New Roman"/>
          <w:sz w:val="24"/>
          <w:szCs w:val="24"/>
        </w:rPr>
        <w:t>ОУ «Приобская СОШ»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ТНР.</w:t>
      </w:r>
    </w:p>
    <w:p w14:paraId="188E3F31" w14:textId="77777777" w:rsidR="00703329" w:rsidRPr="00703329" w:rsidRDefault="00703329" w:rsidP="00703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241AFB8A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3A30B493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64550673"/>
      <w:r w:rsidRPr="0070332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 19.12.2014г. №1598);</w:t>
      </w:r>
    </w:p>
    <w:p w14:paraId="798C4444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речи;</w:t>
      </w:r>
    </w:p>
    <w:bookmarkEnd w:id="1"/>
    <w:p w14:paraId="1523CEE1" w14:textId="67801DC9" w:rsidR="00703329" w:rsidRPr="00703329" w:rsidRDefault="00703329" w:rsidP="007033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A04D98">
        <w:rPr>
          <w:rFonts w:ascii="Times New Roman" w:eastAsia="Calibri" w:hAnsi="Times New Roman" w:cs="Times New Roman"/>
          <w:sz w:val="24"/>
        </w:rPr>
        <w:t>п</w:t>
      </w:r>
      <w:r w:rsidRPr="00703329">
        <w:rPr>
          <w:rFonts w:ascii="Times New Roman" w:eastAsia="Calibri" w:hAnsi="Times New Roman" w:cs="Times New Roman"/>
          <w:sz w:val="24"/>
        </w:rPr>
        <w:t xml:space="preserve">росвещения и других нормативно-правовых актов в области образования; </w:t>
      </w:r>
    </w:p>
    <w:p w14:paraId="19C4500D" w14:textId="77777777" w:rsidR="00703329" w:rsidRPr="00703329" w:rsidRDefault="00703329" w:rsidP="007033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B3FD30C" w14:textId="77777777" w:rsidR="00703329" w:rsidRPr="00703329" w:rsidRDefault="00703329" w:rsidP="007033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7A904268" w14:textId="77777777" w:rsidR="00703329" w:rsidRPr="00703329" w:rsidRDefault="00703329" w:rsidP="007033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Роспотребнадзора от 12.08.2020 № 02/16587-2020-24/ГД-1192/03 «Об организации работы общеобразовательных организаций»; </w:t>
      </w:r>
    </w:p>
    <w:p w14:paraId="0B5081D3" w14:textId="79AF0EAA" w:rsidR="00703329" w:rsidRPr="00703329" w:rsidRDefault="00703329" w:rsidP="007033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 w:rsidR="00C440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0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</w:t>
      </w:r>
    </w:p>
    <w:p w14:paraId="2A9140D0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</w:rPr>
        <w:t>Основной образовательной программы начального общего образования</w:t>
      </w:r>
    </w:p>
    <w:p w14:paraId="21703824" w14:textId="77777777" w:rsidR="00703329" w:rsidRPr="00703329" w:rsidRDefault="00703329" w:rsidP="0070332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494DEEEF" w14:textId="2BFDFBD2" w:rsidR="00DF00DC" w:rsidRDefault="00DF00DC" w:rsidP="00703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B532D" w14:textId="77777777" w:rsidR="00FA3089" w:rsidRDefault="00C44099" w:rsidP="00FA3089">
      <w:pPr>
        <w:pStyle w:val="Default"/>
        <w:ind w:firstLine="567"/>
        <w:jc w:val="both"/>
        <w:rPr>
          <w:color w:val="000009"/>
        </w:rPr>
      </w:pPr>
      <w:bookmarkStart w:id="2" w:name="_Hlk96006032"/>
      <w:r w:rsidRPr="00FA3089">
        <w:rPr>
          <w:b/>
        </w:rPr>
        <w:t>Адаптированная основная общеобразовательная программа МБОУ «Приобская СОШ» для обучающихся с тяжелыми нарушениями речи (вариант 5.</w:t>
      </w:r>
      <w:r w:rsidR="00FA3089" w:rsidRPr="00FA3089">
        <w:rPr>
          <w:b/>
        </w:rPr>
        <w:t>2</w:t>
      </w:r>
      <w:r w:rsidRPr="00FA3089">
        <w:rPr>
          <w:b/>
        </w:rPr>
        <w:t>.)</w:t>
      </w:r>
      <w:r w:rsidRPr="00FA3089">
        <w:t xml:space="preserve"> </w:t>
      </w:r>
      <w:bookmarkEnd w:id="2"/>
      <w:r w:rsidR="00AC3831" w:rsidRPr="00FA3089">
        <w:t xml:space="preserve">предполагает, </w:t>
      </w:r>
      <w:r w:rsidR="00FA3089" w:rsidRPr="00FA3089">
        <w:rPr>
          <w:color w:val="000009"/>
        </w:rPr>
        <w:t xml:space="preserve">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 </w:t>
      </w:r>
    </w:p>
    <w:p w14:paraId="6980DC9B" w14:textId="79EE06FF" w:rsidR="00FA3089" w:rsidRDefault="00FA3089" w:rsidP="00FA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A3089">
        <w:rPr>
          <w:rFonts w:ascii="Times New Roman" w:hAnsi="Times New Roman" w:cs="Times New Roman"/>
          <w:color w:val="000009"/>
          <w:sz w:val="24"/>
          <w:szCs w:val="24"/>
        </w:rPr>
        <w:lastRenderedPageBreak/>
        <w:t xml:space="preserve"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находящиеся на II и III уровнях речевого развития (по Р.Е. Левиной), при алалии, афазии, дизартрии, </w:t>
      </w:r>
      <w:proofErr w:type="spellStart"/>
      <w:r w:rsidRPr="00FA3089">
        <w:rPr>
          <w:rFonts w:ascii="Times New Roman" w:hAnsi="Times New Roman" w:cs="Times New Roman"/>
          <w:color w:val="000009"/>
          <w:sz w:val="24"/>
          <w:szCs w:val="24"/>
        </w:rPr>
        <w:t>ринолалии</w:t>
      </w:r>
      <w:proofErr w:type="spellEnd"/>
      <w:r w:rsidRPr="00FA3089">
        <w:rPr>
          <w:rFonts w:ascii="Times New Roman" w:hAnsi="Times New Roman" w:cs="Times New Roman"/>
          <w:color w:val="000009"/>
          <w:sz w:val="24"/>
          <w:szCs w:val="24"/>
        </w:rPr>
        <w:t>, заикании, имеющие</w:t>
      </w:r>
      <w:r w:rsidRPr="00FA3089">
        <w:rPr>
          <w:color w:val="000009"/>
          <w:sz w:val="28"/>
          <w:szCs w:val="28"/>
        </w:rPr>
        <w:t xml:space="preserve"> </w:t>
      </w:r>
      <w:r w:rsidRPr="00FA3089">
        <w:rPr>
          <w:rFonts w:ascii="Times New Roman" w:hAnsi="Times New Roman" w:cs="Times New Roman"/>
          <w:color w:val="000009"/>
          <w:sz w:val="24"/>
          <w:szCs w:val="24"/>
        </w:rPr>
        <w:t>нарушения чтения и письма и обучающиеся, не имеющие общего недоразвития речи при тяж</w:t>
      </w:r>
      <w:r>
        <w:rPr>
          <w:rFonts w:ascii="Times New Roman" w:hAnsi="Times New Roman" w:cs="Times New Roman"/>
          <w:color w:val="000009"/>
          <w:sz w:val="24"/>
          <w:szCs w:val="24"/>
        </w:rPr>
        <w:t>ё</w:t>
      </w:r>
      <w:r w:rsidRPr="00FA3089">
        <w:rPr>
          <w:rFonts w:ascii="Times New Roman" w:hAnsi="Times New Roman" w:cs="Times New Roman"/>
          <w:color w:val="000009"/>
          <w:sz w:val="24"/>
          <w:szCs w:val="24"/>
        </w:rPr>
        <w:t xml:space="preserve">лой степени выраженности заикания. I отделение – для обучающихся с алалией, афазией, </w:t>
      </w:r>
      <w:proofErr w:type="spellStart"/>
      <w:r w:rsidRPr="00FA3089">
        <w:rPr>
          <w:rFonts w:ascii="Times New Roman" w:hAnsi="Times New Roman" w:cs="Times New Roman"/>
          <w:color w:val="000009"/>
          <w:sz w:val="24"/>
          <w:szCs w:val="24"/>
        </w:rPr>
        <w:t>ринолалией</w:t>
      </w:r>
      <w:proofErr w:type="spellEnd"/>
      <w:r w:rsidRPr="00FA3089">
        <w:rPr>
          <w:rFonts w:ascii="Times New Roman" w:hAnsi="Times New Roman" w:cs="Times New Roman"/>
          <w:color w:val="000009"/>
          <w:sz w:val="24"/>
          <w:szCs w:val="24"/>
        </w:rPr>
        <w:t xml:space="preserve">, дизартрией и заиканием, имеющих общее недоразвитие речи и нарушения чтения и письма, препятствующие обучению в общеобразовательных организациях. </w:t>
      </w:r>
    </w:p>
    <w:p w14:paraId="40C2F717" w14:textId="3B8F51A8" w:rsidR="00FA3089" w:rsidRPr="00FA3089" w:rsidRDefault="00FA3089" w:rsidP="00FA308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089">
        <w:rPr>
          <w:rFonts w:ascii="Times New Roman" w:hAnsi="Times New Roman" w:cs="Times New Roman"/>
          <w:color w:val="000009"/>
          <w:sz w:val="24"/>
          <w:szCs w:val="24"/>
        </w:rPr>
        <w:t>Срок освоения АООП НОО для обучающихся с ТНР составляет в I отделении 5 лет (I дополнительный – 4 классы)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2B53B962" w14:textId="3A370303" w:rsidR="00FA3089" w:rsidRPr="00FA3089" w:rsidRDefault="00AC3831" w:rsidP="00FA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83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03329" w:rsidRPr="00703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адаптируется в части форм и методов работы, критериев оценивания усвояемого учебного материала</w:t>
      </w:r>
      <w:r w:rsidR="00A0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введения программы коррекционной работы.</w:t>
      </w:r>
      <w:r w:rsidR="00703329" w:rsidRPr="0070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направлений поддержки ребенка, подборе тактик и приемов педагогической деятельности учитель-предметник, как и все остальные специалисты, опирается на знание возможностей ребенка, его сильных сторон, а также точное понимание его возможных затруднений в соответствии с его нарушением развития, индивидуальных особенностей усвоения учебного материала, стиля учебной деятельности, поведения и т. д.</w:t>
      </w:r>
    </w:p>
    <w:p w14:paraId="0C14807B" w14:textId="1A5AE018" w:rsidR="00703329" w:rsidRPr="00703329" w:rsidRDefault="00703329" w:rsidP="00AC383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 </w:t>
      </w:r>
      <w:r w:rsidRPr="0070332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дневника динамического наблюдения</w:t>
      </w:r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ШППк</w:t>
      </w:r>
      <w:proofErr w:type="spellEnd"/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 </w:t>
      </w:r>
    </w:p>
    <w:p w14:paraId="40B0F2A7" w14:textId="69A9F09D" w:rsidR="00FA3089" w:rsidRPr="00CD10AA" w:rsidRDefault="00703329" w:rsidP="00CD10AA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курсов </w:t>
      </w:r>
      <w:r w:rsidRPr="00703329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703329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2BDBA4EB" w14:textId="3780A22F" w:rsidR="00FA3089" w:rsidRDefault="00CD10AA" w:rsidP="00CD10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089">
        <w:rPr>
          <w:rFonts w:ascii="Times New Roman" w:hAnsi="Times New Roman" w:cs="Times New Roman"/>
          <w:b/>
          <w:sz w:val="24"/>
          <w:szCs w:val="24"/>
        </w:rPr>
        <w:t>Адаптированная основная общеобразовательная программа МБОУ «Приобская СОШ» для обучающихся с тяжелыми нарушениями речи (вариант 5.2.)</w:t>
      </w:r>
      <w:r w:rsidRPr="00FA3089">
        <w:rPr>
          <w:rFonts w:ascii="Times New Roman" w:hAnsi="Times New Roman" w:cs="Times New Roman"/>
          <w:sz w:val="24"/>
          <w:szCs w:val="24"/>
        </w:rPr>
        <w:t xml:space="preserve"> </w:t>
      </w:r>
      <w:r w:rsidR="00FA3089" w:rsidRPr="00FA3089">
        <w:rPr>
          <w:rFonts w:ascii="Times New Roman" w:hAnsi="Times New Roman" w:cs="Times New Roman"/>
          <w:color w:val="000009"/>
          <w:sz w:val="24"/>
          <w:szCs w:val="24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14:paraId="5716498F" w14:textId="45280885" w:rsidR="00703329" w:rsidRPr="00703329" w:rsidRDefault="00703329" w:rsidP="00703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поставленной цели при разработке и реализации АОП НОО обучающегося с ТНР 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предусматривает решение следующих основных задач: </w:t>
      </w:r>
    </w:p>
    <w:p w14:paraId="0D10DB07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своевременное выявление у обучающегося трудностей в обучении; </w:t>
      </w:r>
    </w:p>
    <w:p w14:paraId="5AAF5A7B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определение особых образовательных потребностей обучающегося, обусловленных уровнем его речевого развития;  </w:t>
      </w:r>
    </w:p>
    <w:p w14:paraId="142F10B4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определение особенностей организации образовательной деятельности для обучающегося в соответствии с индивидуальными особенностями, структурой речевого нарушения развития и степенью его выраженности; </w:t>
      </w:r>
    </w:p>
    <w:p w14:paraId="6CA09212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коррекция индивидуальных недостатков речевого развития, нормализация и совершенствование учебной деятельности, формирование общих способностей к учению; </w:t>
      </w:r>
    </w:p>
    <w:p w14:paraId="67109DB8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осуществление индивидуально ориентированной психолого-медико-педагогической помощи, обучающей с учетом психофизического и речевого развития и индивидуальных возможностей (в соответствии с рекомендациями психолого-медико-педагогической комиссии); </w:t>
      </w:r>
    </w:p>
    <w:p w14:paraId="037F8C51" w14:textId="77777777" w:rsidR="00703329" w:rsidRPr="00703329" w:rsidRDefault="00703329" w:rsidP="007033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 xml:space="preserve">реализация системы мероприятий по социальной адаптации обучающегося; </w:t>
      </w:r>
    </w:p>
    <w:p w14:paraId="7D6771E0" w14:textId="3F43E8E7" w:rsidR="00DB0E88" w:rsidRDefault="00703329" w:rsidP="00AC38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329">
        <w:rPr>
          <w:rFonts w:ascii="Times New Roman" w:eastAsia="Calibri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обучающегося.</w:t>
      </w:r>
    </w:p>
    <w:p w14:paraId="2B4AC41B" w14:textId="77777777" w:rsidR="00AC3831" w:rsidRPr="00AC3831" w:rsidRDefault="00AC3831" w:rsidP="00AC3831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583CF" w14:textId="665D5BB2" w:rsidR="00DF00DC" w:rsidRPr="00DF00DC" w:rsidRDefault="00DF00DC" w:rsidP="00DF00DC">
      <w:pPr>
        <w:pStyle w:val="dash041e005f0431005f044b005f0447005f043d005f044b005f0439"/>
        <w:ind w:firstLine="540"/>
        <w:jc w:val="both"/>
      </w:pPr>
      <w:r>
        <w:tab/>
      </w:r>
      <w:r w:rsidR="00AC3831" w:rsidRPr="00AC3831">
        <w:t>Адаптированная основная общеобразовательная программа МБОУ «Приобская СОШ» для обучающихся с тяжелыми нарушениями речи (вариант 5.</w:t>
      </w:r>
      <w:r w:rsidR="00FA3089">
        <w:t>2</w:t>
      </w:r>
      <w:r w:rsidR="00AC3831" w:rsidRPr="00AC3831">
        <w:t xml:space="preserve">.) </w:t>
      </w:r>
      <w:r w:rsidRPr="00DF00DC">
        <w:t>содерж</w:t>
      </w:r>
      <w:r w:rsidR="00AC3831">
        <w:t>ит</w:t>
      </w:r>
      <w:r w:rsidRPr="00DF00DC">
        <w:t xml:space="preserve"> три раздела: </w:t>
      </w:r>
      <w:r w:rsidRPr="00AC3831">
        <w:rPr>
          <w:b/>
        </w:rPr>
        <w:t>целевой, содержательный и организационный</w:t>
      </w:r>
      <w:r w:rsidRPr="00DF00DC">
        <w:t>.</w:t>
      </w:r>
    </w:p>
    <w:p w14:paraId="16CE76A4" w14:textId="58FF747F" w:rsidR="00DF00DC" w:rsidRPr="00DF00DC" w:rsidRDefault="00DF00DC" w:rsidP="00DF0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09AA2E46" w14:textId="77777777" w:rsidR="00DF00DC" w:rsidRPr="00DF00DC" w:rsidRDefault="00DF00DC" w:rsidP="00DF0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60BDEBD9" w14:textId="77777777" w:rsidR="00DF00DC" w:rsidRPr="00DF00DC" w:rsidRDefault="00DF00DC" w:rsidP="00DF00DC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710DDB6A" w14:textId="77777777" w:rsidR="00DF00DC" w:rsidRPr="00DF00DC" w:rsidRDefault="00DF00DC" w:rsidP="00DF00DC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обучающимся с ОВЗ АОП.</w:t>
      </w:r>
    </w:p>
    <w:p w14:paraId="3BA76DD0" w14:textId="77777777" w:rsidR="00DF00DC" w:rsidRPr="00DF00DC" w:rsidRDefault="00DF00DC" w:rsidP="00DF00DC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212CAB97" w14:textId="139024F9" w:rsidR="00DF00DC" w:rsidRPr="00DF00DC" w:rsidRDefault="00DF00DC" w:rsidP="00DF00D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результатов:</w:t>
      </w:r>
    </w:p>
    <w:p w14:paraId="49BF9054" w14:textId="02679AE0" w:rsidR="00DF00DC" w:rsidRPr="00DF00DC" w:rsidRDefault="00DF00DC" w:rsidP="00DF00DC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обучающихся.</w:t>
      </w:r>
    </w:p>
    <w:p w14:paraId="5510C380" w14:textId="77777777" w:rsidR="00DF00DC" w:rsidRPr="00DF00DC" w:rsidRDefault="00DF00DC" w:rsidP="00DF00DC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7F28EF4C" w14:textId="329E0E89" w:rsidR="00DF00DC" w:rsidRPr="00DF00DC" w:rsidRDefault="00DF00DC" w:rsidP="00DF00DC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обучающихся с ОВЗ при получении НОО</w:t>
      </w:r>
      <w:r w:rsidR="00382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122BB" w14:textId="77777777" w:rsidR="00DF00DC" w:rsidRPr="00DF00DC" w:rsidRDefault="00DF00DC" w:rsidP="00DF00DC">
      <w:pPr>
        <w:numPr>
          <w:ilvl w:val="0"/>
          <w:numId w:val="6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жизни.</w:t>
      </w:r>
    </w:p>
    <w:p w14:paraId="6F4E3DF7" w14:textId="77777777" w:rsidR="00DF00DC" w:rsidRPr="00DF00DC" w:rsidRDefault="00DF00DC" w:rsidP="00EC4590">
      <w:pPr>
        <w:numPr>
          <w:ilvl w:val="0"/>
          <w:numId w:val="6"/>
        </w:numPr>
        <w:tabs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1308415D" w14:textId="77777777" w:rsidR="00DF00DC" w:rsidRPr="00DF00DC" w:rsidRDefault="00DF00DC" w:rsidP="00EC4590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внеурочной деятельности.</w:t>
      </w:r>
    </w:p>
    <w:p w14:paraId="3EC05790" w14:textId="0EB70886" w:rsidR="00DF00DC" w:rsidRPr="00DF00DC" w:rsidRDefault="00DF00DC" w:rsidP="00DF00DC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73EC13CA" w14:textId="77777777" w:rsidR="00DF00DC" w:rsidRPr="00DF00DC" w:rsidRDefault="00DF00DC" w:rsidP="00DF00DC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42C01C7A" w14:textId="77777777" w:rsidR="00DF00DC" w:rsidRPr="00DF00DC" w:rsidRDefault="00DF00DC" w:rsidP="00DF00DC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5F1143F8" w14:textId="77777777" w:rsidR="00DF00DC" w:rsidRPr="00DF00DC" w:rsidRDefault="00DF00DC" w:rsidP="00DF00DC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специальных условий реализации АОП в соответствии с требованиями Стандарта.</w:t>
      </w:r>
    </w:p>
    <w:p w14:paraId="67E21D3F" w14:textId="1ED330A4" w:rsidR="00DF00DC" w:rsidRDefault="00DF00DC" w:rsidP="00DF00DC">
      <w:pPr>
        <w:tabs>
          <w:tab w:val="left" w:pos="1455"/>
        </w:tabs>
      </w:pPr>
    </w:p>
    <w:p w14:paraId="26FDD33B" w14:textId="2655DC35" w:rsidR="009F617F" w:rsidRPr="00DF00DC" w:rsidRDefault="009F617F" w:rsidP="009F617F">
      <w:pPr>
        <w:tabs>
          <w:tab w:val="left" w:pos="1455"/>
        </w:tabs>
        <w:jc w:val="both"/>
      </w:pP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r w:rsidR="00A04D98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>ОУ «Приобская средняя общеобразовательная школа»</w:t>
      </w:r>
      <w:r w:rsidR="00A04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3" w:name="_GoBack"/>
      <w:bookmarkEnd w:id="3"/>
      <w:r w:rsidR="00A04D98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 xml:space="preserve"> с тяжелыми нарушениями речи (вариант 5. </w:t>
      </w:r>
      <w:r w:rsidR="00FA30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03329">
        <w:rPr>
          <w:rFonts w:ascii="Times New Roman" w:eastAsia="Calibri" w:hAnsi="Times New Roman" w:cs="Times New Roman"/>
          <w:b/>
          <w:sz w:val="24"/>
          <w:szCs w:val="24"/>
        </w:rPr>
        <w:t>.)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может быть предоставлена по запросу.</w:t>
      </w:r>
    </w:p>
    <w:sectPr w:rsidR="009F617F" w:rsidRPr="00DF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83FC9"/>
    <w:multiLevelType w:val="multilevel"/>
    <w:tmpl w:val="621C5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37C"/>
    <w:multiLevelType w:val="hybridMultilevel"/>
    <w:tmpl w:val="D400B4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40"/>
    <w:rsid w:val="00000062"/>
    <w:rsid w:val="00177643"/>
    <w:rsid w:val="0038295C"/>
    <w:rsid w:val="003D3334"/>
    <w:rsid w:val="0066415D"/>
    <w:rsid w:val="00703329"/>
    <w:rsid w:val="00880840"/>
    <w:rsid w:val="008B2596"/>
    <w:rsid w:val="00917703"/>
    <w:rsid w:val="009F617F"/>
    <w:rsid w:val="00A04D98"/>
    <w:rsid w:val="00AC3831"/>
    <w:rsid w:val="00C44099"/>
    <w:rsid w:val="00CD10AA"/>
    <w:rsid w:val="00DB0E88"/>
    <w:rsid w:val="00DF00DC"/>
    <w:rsid w:val="00EA3733"/>
    <w:rsid w:val="00EC4590"/>
    <w:rsid w:val="00F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213A"/>
  <w15:chartTrackingRefBased/>
  <w15:docId w15:val="{830A696A-3469-4F90-89F3-25C4CEB8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2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3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14</cp:revision>
  <dcterms:created xsi:type="dcterms:W3CDTF">2022-02-17T10:24:00Z</dcterms:created>
  <dcterms:modified xsi:type="dcterms:W3CDTF">2022-02-18T08:25:00Z</dcterms:modified>
</cp:coreProperties>
</file>