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A" w:rsidRPr="006D3941" w:rsidRDefault="00394C0A" w:rsidP="0039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открытой </w:t>
      </w:r>
      <w:r w:rsidRPr="006D3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ученической </w:t>
      </w:r>
      <w:r w:rsidRPr="006D394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</w:t>
      </w:r>
    </w:p>
    <w:tbl>
      <w:tblPr>
        <w:tblpPr w:leftFromText="180" w:rightFromText="180" w:vertAnchor="text" w:horzAnchor="margin" w:tblpXSpec="center" w:tblpY="8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1971"/>
        <w:gridCol w:w="2828"/>
        <w:gridCol w:w="3686"/>
        <w:gridCol w:w="1559"/>
      </w:tblGrid>
      <w:tr w:rsidR="00394C0A" w:rsidRPr="006D3941" w:rsidTr="00394C0A">
        <w:tc>
          <w:tcPr>
            <w:tcW w:w="412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971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руководителя</w:t>
            </w:r>
          </w:p>
        </w:tc>
        <w:tc>
          <w:tcPr>
            <w:tcW w:w="2828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 учащегося, класс</w:t>
            </w:r>
          </w:p>
        </w:tc>
        <w:tc>
          <w:tcPr>
            <w:tcW w:w="3686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практической/ исследовательской работы </w:t>
            </w:r>
          </w:p>
        </w:tc>
        <w:tc>
          <w:tcPr>
            <w:tcW w:w="1559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94C0A" w:rsidRPr="006D3941" w:rsidTr="00394C0A">
        <w:tc>
          <w:tcPr>
            <w:tcW w:w="412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5" w:type="dxa"/>
            <w:gridSpan w:val="3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Социально-гуманитарная секция</w:t>
            </w:r>
          </w:p>
        </w:tc>
        <w:tc>
          <w:tcPr>
            <w:tcW w:w="1559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C0A" w:rsidRPr="006D3941" w:rsidTr="00394C0A">
        <w:trPr>
          <w:trHeight w:val="645"/>
        </w:trPr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Трушков Дмитрий,  7Б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Колосницын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 6Б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Компьютерные игры: за и против.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Итальянцева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 9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Происхождение английских и русских имен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Подъянова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6D3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D3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Сорока Виктория,   8В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Английская мода вчера и сегодня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Кубышкина</w:t>
            </w:r>
            <w:proofErr w:type="spellEnd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Г.В.</w:t>
            </w:r>
          </w:p>
        </w:tc>
        <w:tc>
          <w:tcPr>
            <w:tcW w:w="2828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Литвиненко Евгения,  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proofErr w:type="gramStart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Пророк и Отечество. Современники об А.И.Солженицыне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место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Чугуева Е.А.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Сорока Виктория,  8</w:t>
            </w:r>
            <w:proofErr w:type="gramStart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Исповедь чистой души, или образ человека-праведника в произведении А.И.Солженицына «Матренин двор»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место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Грек Ирина 9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 9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Виртуальный музей «Эпоха дворцовых переворотов»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8897" w:type="dxa"/>
            <w:gridSpan w:val="4"/>
            <w:shd w:val="clear" w:color="auto" w:fill="F2F2F2" w:themeFill="background1" w:themeFillShade="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Культурологическая секция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6D3941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Нуртан</w:t>
            </w:r>
            <w:proofErr w:type="spellEnd"/>
            <w:r w:rsidRPr="006D394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proofErr w:type="gramStart"/>
            <w:r w:rsidRPr="006D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Агрессия в подростковом возрасте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Подъянов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Данилов Евгений 6 Г 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Кинько</w:t>
            </w:r>
            <w:proofErr w:type="spellEnd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Вадим, 6В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Макет храма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Катаев Василий, 5 Г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Игрушка «Лошадка»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>Шитикова</w:t>
            </w:r>
            <w:proofErr w:type="spellEnd"/>
            <w:r w:rsidRPr="006D39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Александра, 8Б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Психология лжи подростков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Т</w:t>
            </w:r>
            <w:r w:rsidRPr="006D3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, 7Г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Алина, 7Г  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Пришкольный сквер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Маремьянина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 5Г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Небесным светом </w:t>
            </w:r>
            <w:proofErr w:type="gramStart"/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озарен</w:t>
            </w:r>
            <w:proofErr w:type="gramEnd"/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Физико-математическая секция</w:t>
            </w:r>
          </w:p>
        </w:tc>
        <w:tc>
          <w:tcPr>
            <w:tcW w:w="1559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10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Золотое сечение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Дарья 10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Криптография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 6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Математика в играх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Хожаинова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Елизавета, 6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Проектирование трехмерных моделей кухонной мебели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начальных классов</w:t>
            </w:r>
          </w:p>
        </w:tc>
        <w:tc>
          <w:tcPr>
            <w:tcW w:w="1559" w:type="dxa"/>
            <w:shd w:val="clear" w:color="auto" w:fill="F2F2F2"/>
          </w:tcPr>
          <w:p w:rsidR="00394C0A" w:rsidRPr="006D3941" w:rsidRDefault="00394C0A" w:rsidP="003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Котрехова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Яна  3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должны быть оснащены кабинеты, соответствующие современным условиям обучения?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Попова Варвара  4</w:t>
            </w:r>
            <w:proofErr w:type="gram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шоколаде</w:t>
            </w:r>
          </w:p>
        </w:tc>
        <w:tc>
          <w:tcPr>
            <w:tcW w:w="1559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</w:t>
            </w: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Кидрасова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2А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Выращивание лука на перо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0A" w:rsidRPr="006D3941" w:rsidTr="00394C0A">
        <w:tc>
          <w:tcPr>
            <w:tcW w:w="412" w:type="dxa"/>
          </w:tcPr>
          <w:p w:rsidR="00394C0A" w:rsidRPr="006D3941" w:rsidRDefault="00394C0A" w:rsidP="00394C0A">
            <w:pPr>
              <w:numPr>
                <w:ilvl w:val="0"/>
                <w:numId w:val="1"/>
              </w:numPr>
              <w:spacing w:after="0" w:line="240" w:lineRule="auto"/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К.А.</w:t>
            </w:r>
          </w:p>
        </w:tc>
        <w:tc>
          <w:tcPr>
            <w:tcW w:w="2828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sz w:val="24"/>
                <w:szCs w:val="24"/>
              </w:rPr>
              <w:t>Есаулов Ян, 3Б</w:t>
            </w:r>
          </w:p>
        </w:tc>
        <w:tc>
          <w:tcPr>
            <w:tcW w:w="3686" w:type="dxa"/>
          </w:tcPr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Железная дорога и экология</w:t>
            </w:r>
          </w:p>
        </w:tc>
        <w:tc>
          <w:tcPr>
            <w:tcW w:w="1559" w:type="dxa"/>
          </w:tcPr>
          <w:p w:rsidR="00394C0A" w:rsidRDefault="00394C0A" w:rsidP="0039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место</w:t>
            </w:r>
          </w:p>
          <w:p w:rsidR="00394C0A" w:rsidRPr="006D3941" w:rsidRDefault="00394C0A" w:rsidP="00394C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94C0A" w:rsidRDefault="00394C0A" w:rsidP="0039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941">
        <w:rPr>
          <w:rFonts w:ascii="Times New Roman" w:eastAsia="Times New Roman" w:hAnsi="Times New Roman" w:cs="Times New Roman"/>
          <w:b/>
          <w:sz w:val="24"/>
          <w:szCs w:val="24"/>
        </w:rPr>
        <w:t>«Тебе, Россия, наш труд и талант!»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C0A" w:rsidRPr="006D3941" w:rsidRDefault="00394C0A" w:rsidP="0039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 учебный год</w:t>
      </w:r>
    </w:p>
    <w:p w:rsidR="00394C0A" w:rsidRPr="006D3941" w:rsidRDefault="00394C0A" w:rsidP="00394C0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D3" w:rsidRDefault="008A69D3"/>
    <w:sectPr w:rsidR="008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6A84"/>
    <w:multiLevelType w:val="hybridMultilevel"/>
    <w:tmpl w:val="391EC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C0A"/>
    <w:rsid w:val="00394C0A"/>
    <w:rsid w:val="008A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2</cp:revision>
  <dcterms:created xsi:type="dcterms:W3CDTF">2019-12-02T07:47:00Z</dcterms:created>
  <dcterms:modified xsi:type="dcterms:W3CDTF">2019-12-02T07:48:00Z</dcterms:modified>
</cp:coreProperties>
</file>