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A7" w:rsidRPr="00231708" w:rsidRDefault="00F854A7" w:rsidP="002317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Система внеурочной деятельности кадетского класса</w:t>
      </w:r>
    </w:p>
    <w:p w:rsidR="00F854A7" w:rsidRPr="00231708" w:rsidRDefault="00F854A7" w:rsidP="002317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общего образования основная образовательная программа общего образования реализуется образовательным учреждением, в том числе и через внеурочную деятельность.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Внеурочная деятельность в школе позволяет решить ряд очень важных задач: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— обеспечить благоприятную адаптацию ребенка в школе; 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— оптимизировать учебную нагрузку учащихся;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— улучшить условия для развития ребенка;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— учесть возрастные и индивидуальные особенности учащихся.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Решение данных вопросов особенно актуально в кадетских классах общеобразовательных школ, поскольку именно здесь согласно Концепции духовно-нравственного развития и воспитания личности гражданина России должна быть сосредоточена сегодня не только интеллектуальная, но и гражданская, духовная и культурная жизнь обучающегося. Основными отличительными особенностями кадетского класса являются не только форма одежды, символы или использование ритуалов общения, принятых в военной среде, но и реализация различных программ внеурочной деятельности.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708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</w:t>
      </w:r>
      <w:r w:rsidR="00646DDD">
        <w:rPr>
          <w:rFonts w:ascii="Times New Roman" w:hAnsi="Times New Roman"/>
          <w:sz w:val="24"/>
          <w:szCs w:val="24"/>
        </w:rPr>
        <w:t xml:space="preserve"> </w:t>
      </w:r>
      <w:r w:rsidRPr="00231708">
        <w:rPr>
          <w:rFonts w:ascii="Times New Roman" w:eastAsia="@Arial Unicode MS" w:hAnsi="Times New Roman"/>
          <w:sz w:val="24"/>
          <w:szCs w:val="24"/>
        </w:rPr>
        <w:t xml:space="preserve">по выбору обучающегося и с согласия его родителей. </w:t>
      </w:r>
      <w:r w:rsidRPr="00231708">
        <w:rPr>
          <w:rFonts w:ascii="Times New Roman" w:hAnsi="Times New Roman"/>
          <w:sz w:val="24"/>
          <w:szCs w:val="24"/>
        </w:rPr>
        <w:t xml:space="preserve">Внеурочная деятельность представлена следующими направлениями: </w:t>
      </w:r>
      <w:proofErr w:type="gramStart"/>
      <w:r w:rsidRPr="00231708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231708">
        <w:rPr>
          <w:rFonts w:ascii="Times New Roman" w:hAnsi="Times New Roman"/>
          <w:sz w:val="24"/>
          <w:szCs w:val="24"/>
        </w:rPr>
        <w:t>, общеинтеллектуальное, общекультурное, социальное, духовно-нравственное.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Программы внеурочной деятельности в 2015-2016 учебном году будут реализовываться как в отдельно взятом классе (для </w:t>
      </w:r>
      <w:r w:rsidRPr="00231708">
        <w:rPr>
          <w:rFonts w:ascii="Times New Roman" w:hAnsi="Times New Roman"/>
          <w:color w:val="000000"/>
          <w:sz w:val="24"/>
          <w:szCs w:val="24"/>
          <w:lang w:eastAsia="ru-RU"/>
        </w:rPr>
        <w:t>казачьего кадетского класса</w:t>
      </w:r>
      <w:r w:rsidRPr="00231708">
        <w:rPr>
          <w:rFonts w:ascii="Times New Roman" w:hAnsi="Times New Roman"/>
          <w:sz w:val="24"/>
          <w:szCs w:val="24"/>
          <w:lang w:eastAsia="ru-RU"/>
        </w:rPr>
        <w:t xml:space="preserve">), так и в объединенных группах детей на параллели 5-х классов. </w:t>
      </w:r>
      <w:proofErr w:type="gramStart"/>
      <w:r w:rsidRPr="00231708">
        <w:rPr>
          <w:rFonts w:ascii="Times New Roman" w:hAnsi="Times New Roman"/>
          <w:sz w:val="24"/>
          <w:szCs w:val="24"/>
          <w:lang w:eastAsia="ru-RU"/>
        </w:rPr>
        <w:t xml:space="preserve">Такой подход к реализации программ основан на анализе ресурсного обеспечения образовательного учреждения, а также наличие школьного музея, посвященного </w:t>
      </w:r>
      <w:r w:rsidRPr="00E95559">
        <w:rPr>
          <w:rFonts w:ascii="Times New Roman" w:hAnsi="Times New Roman"/>
          <w:sz w:val="24"/>
          <w:szCs w:val="24"/>
          <w:lang w:eastAsia="ru-RU"/>
        </w:rPr>
        <w:t xml:space="preserve">истории создания и боевого пути партизанского отряда «Победитель» и герою Советского Союза разведчику Николаю Ивановичу Кузнецову, </w:t>
      </w:r>
      <w:r w:rsidRPr="00231708">
        <w:rPr>
          <w:rFonts w:ascii="Times New Roman" w:hAnsi="Times New Roman"/>
          <w:sz w:val="24"/>
          <w:szCs w:val="24"/>
          <w:lang w:eastAsia="ru-RU"/>
        </w:rPr>
        <w:t>информации о выборе родителями (законными представителями), предпочтительных направлений и форм внеурочной деятельности детей, интересов обучающихся, их занятости в системе дополнительного образования.</w:t>
      </w:r>
      <w:proofErr w:type="gramEnd"/>
      <w:r w:rsidR="002C07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708">
        <w:rPr>
          <w:rFonts w:ascii="Times New Roman" w:hAnsi="Times New Roman"/>
          <w:sz w:val="24"/>
          <w:szCs w:val="24"/>
          <w:lang w:eastAsia="ru-RU"/>
        </w:rPr>
        <w:t>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Данное направление, с учетом запросов участников образовательного процесса, представлено в плане внеурочной деятельности спортивными секциями, курсами: «Подвижные игры с элементами баскетбола», «Общая физическая подготовка», «Основы военной подготовки», «Строевая подготовка»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95559">
        <w:rPr>
          <w:rFonts w:ascii="Times New Roman" w:hAnsi="Times New Roman"/>
          <w:sz w:val="24"/>
          <w:szCs w:val="24"/>
          <w:lang w:eastAsia="ru-RU"/>
        </w:rPr>
        <w:t>«Боевые искусства»</w:t>
      </w:r>
      <w:r w:rsidR="002C07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559">
        <w:rPr>
          <w:rFonts w:ascii="Times New Roman" w:hAnsi="Times New Roman"/>
          <w:sz w:val="24"/>
          <w:szCs w:val="24"/>
          <w:lang w:eastAsia="ru-RU"/>
        </w:rPr>
        <w:t>(рукопашный бой).</w:t>
      </w:r>
      <w:r w:rsidRPr="00855BB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Общеинтеллектуальное направление обеспечивает поддержку и развитие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деятельности. Направление представлено курсами, кружками: «Робототехника», «Юный математик», «Тайны русского языка».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Целью общекультурного направления является развитие мотивации личности ребенка к познанию и творчеству; приобщение обучающихся к общечеловеческим, национальным ценностям и традициям (включая региональные социально-культурные особенности); 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культуры. Направление представлено работой кружков, курсов: </w:t>
      </w:r>
      <w:r w:rsidRPr="002317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«Моя мастерская», «Путешествие по планете Земля», «Вокальное исполнительство», «Хореография», «Юный барабанщик».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Формирование у школьников </w:t>
      </w:r>
      <w:r w:rsidRPr="00231708">
        <w:rPr>
          <w:rFonts w:ascii="Times New Roman" w:hAnsi="Times New Roman"/>
          <w:color w:val="000000"/>
          <w:sz w:val="24"/>
          <w:szCs w:val="24"/>
          <w:lang w:eastAsia="ru-RU"/>
        </w:rPr>
        <w:t>социальных знаний, первичного понимания социальной реальности и повседневной жизни,</w:t>
      </w:r>
      <w:r w:rsidRPr="00231708">
        <w:rPr>
          <w:rFonts w:ascii="Times New Roman" w:hAnsi="Times New Roman"/>
          <w:sz w:val="24"/>
          <w:szCs w:val="24"/>
          <w:lang w:eastAsia="ru-RU"/>
        </w:rPr>
        <w:t xml:space="preserve"> навыков общения со сверстниками, </w:t>
      </w:r>
      <w:proofErr w:type="gramStart"/>
      <w:r w:rsidRPr="00231708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231708">
        <w:rPr>
          <w:rFonts w:ascii="Times New Roman" w:hAnsi="Times New Roman"/>
          <w:sz w:val="24"/>
          <w:szCs w:val="24"/>
          <w:lang w:eastAsia="ru-RU"/>
        </w:rPr>
        <w:t xml:space="preserve"> взрослыми людьми, с окружающим миром является целью социального направления внеурочной деятельности. Социальное</w:t>
      </w:r>
      <w:r w:rsidR="002C07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708">
        <w:rPr>
          <w:rFonts w:ascii="Times New Roman" w:hAnsi="Times New Roman"/>
          <w:sz w:val="24"/>
          <w:szCs w:val="24"/>
          <w:lang w:eastAsia="ru-RU"/>
        </w:rPr>
        <w:t xml:space="preserve">направление представлено курсами: «Азбука дорожного движения», «Жилище и быт казаков, казачьи ремесла».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Целью духовно-нравственного 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  <w:r w:rsidRPr="00231708">
        <w:rPr>
          <w:rFonts w:ascii="Times New Roman" w:hAnsi="Times New Roman"/>
          <w:sz w:val="24"/>
          <w:szCs w:val="24"/>
        </w:rPr>
        <w:t>Духовно-нравственное</w:t>
      </w:r>
      <w:r w:rsidR="002C078D">
        <w:rPr>
          <w:rFonts w:ascii="Times New Roman" w:hAnsi="Times New Roman"/>
          <w:sz w:val="24"/>
          <w:szCs w:val="24"/>
        </w:rPr>
        <w:t xml:space="preserve"> </w:t>
      </w:r>
      <w:r w:rsidRPr="00231708">
        <w:rPr>
          <w:rFonts w:ascii="Times New Roman" w:hAnsi="Times New Roman"/>
          <w:sz w:val="24"/>
          <w:szCs w:val="24"/>
        </w:rPr>
        <w:t>направление</w:t>
      </w:r>
      <w:r w:rsidR="002C078D">
        <w:rPr>
          <w:rFonts w:ascii="Times New Roman" w:hAnsi="Times New Roman"/>
          <w:sz w:val="24"/>
          <w:szCs w:val="24"/>
        </w:rPr>
        <w:t xml:space="preserve"> </w:t>
      </w:r>
      <w:r w:rsidRPr="00231708">
        <w:rPr>
          <w:rFonts w:ascii="Times New Roman" w:hAnsi="Times New Roman"/>
          <w:sz w:val="24"/>
          <w:szCs w:val="24"/>
        </w:rPr>
        <w:t>представлено курсами: «Этикет: Школа хороших манер», «Мы – граждане своей страны (история государства, государственные праздники), «Православная культура и традиции казачеств</w:t>
      </w:r>
      <w:r>
        <w:rPr>
          <w:rFonts w:ascii="Times New Roman" w:hAnsi="Times New Roman"/>
          <w:sz w:val="24"/>
          <w:szCs w:val="24"/>
        </w:rPr>
        <w:t>а</w:t>
      </w:r>
      <w:r w:rsidRPr="00231708">
        <w:rPr>
          <w:rFonts w:ascii="Times New Roman" w:hAnsi="Times New Roman"/>
          <w:sz w:val="24"/>
          <w:szCs w:val="24"/>
        </w:rPr>
        <w:t xml:space="preserve">».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Все направления внеурочной деятельности рассматриваются как содержательный ориентир при построении соответствующих образовательных программ. Исходя из задач, форм и содержания внеурочной деятельности, для ее реализации в качестве базовой рассматривается следующая организационная модель.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231708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осуществляется </w:t>
      </w:r>
      <w:proofErr w:type="gramStart"/>
      <w:r w:rsidRPr="00231708">
        <w:rPr>
          <w:rFonts w:ascii="Times New Roman" w:hAnsi="Times New Roman"/>
          <w:sz w:val="24"/>
          <w:szCs w:val="24"/>
          <w:lang w:eastAsia="ru-RU"/>
        </w:rPr>
        <w:t>через</w:t>
      </w:r>
      <w:proofErr w:type="gramEnd"/>
      <w:r w:rsidRPr="00231708">
        <w:rPr>
          <w:rFonts w:ascii="Times New Roman" w:hAnsi="Times New Roman"/>
          <w:sz w:val="24"/>
          <w:szCs w:val="24"/>
          <w:lang w:eastAsia="ru-RU"/>
        </w:rPr>
        <w:t>: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— учебный план общеобразовательного учреждения, в частности, через часть, формируемую самими участниками образовательного процесса (курсы, дополнительные образовательные модули, спортивные секции); 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231708">
        <w:rPr>
          <w:rFonts w:ascii="Times New Roman" w:hAnsi="Times New Roman"/>
          <w:sz w:val="24"/>
          <w:szCs w:val="24"/>
          <w:lang w:eastAsia="ru-RU"/>
        </w:rPr>
        <w:t>внутришкольную</w:t>
      </w:r>
      <w:proofErr w:type="spellEnd"/>
      <w:r w:rsidRPr="00231708">
        <w:rPr>
          <w:rFonts w:ascii="Times New Roman" w:hAnsi="Times New Roman"/>
          <w:sz w:val="24"/>
          <w:szCs w:val="24"/>
          <w:lang w:eastAsia="ru-RU"/>
        </w:rPr>
        <w:t xml:space="preserve"> систему дополнительного образования (кружки, секции);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— образовательные программы учреждений дополнительного образования (МБОУ ДОД «РСДЮСШОР», МБОУ ДО «ДДТ» «Новое поколение», КСК «ХАРД», МБОУ </w:t>
      </w:r>
      <w:proofErr w:type="gramStart"/>
      <w:r w:rsidRPr="00231708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31708">
        <w:rPr>
          <w:rFonts w:ascii="Times New Roman" w:hAnsi="Times New Roman"/>
          <w:sz w:val="24"/>
          <w:szCs w:val="24"/>
          <w:lang w:eastAsia="ru-RU"/>
        </w:rPr>
        <w:t xml:space="preserve"> «Детская музыкальная школа») </w:t>
      </w:r>
    </w:p>
    <w:bookmarkEnd w:id="0"/>
    <w:p w:rsidR="00F854A7" w:rsidRPr="00E95559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559">
        <w:rPr>
          <w:rFonts w:ascii="Times New Roman" w:hAnsi="Times New Roman"/>
          <w:sz w:val="24"/>
          <w:szCs w:val="24"/>
          <w:lang w:eastAsia="ru-RU"/>
        </w:rPr>
        <w:t xml:space="preserve">В соответствии с базовой моделью, учащимся кадетского класса школ в качестве организационной модели внеурочной деятельности предложена модель </w:t>
      </w:r>
      <w:proofErr w:type="gramStart"/>
      <w:r w:rsidRPr="00E95559">
        <w:rPr>
          <w:rFonts w:ascii="Times New Roman" w:hAnsi="Times New Roman"/>
          <w:sz w:val="24"/>
          <w:szCs w:val="24"/>
          <w:lang w:eastAsia="ru-RU"/>
        </w:rPr>
        <w:t>школы полного дня</w:t>
      </w:r>
      <w:proofErr w:type="gramEnd"/>
      <w:r w:rsidRPr="00E95559">
        <w:rPr>
          <w:rFonts w:ascii="Times New Roman" w:hAnsi="Times New Roman"/>
          <w:sz w:val="24"/>
          <w:szCs w:val="24"/>
          <w:lang w:eastAsia="ru-RU"/>
        </w:rPr>
        <w:t xml:space="preserve">, в рамках которой учащиеся кадетского класса находятся в образовательном учреждении в течение дня (с 8.00 до 16.00). </w:t>
      </w:r>
    </w:p>
    <w:p w:rsidR="00F854A7" w:rsidRPr="00231708" w:rsidRDefault="00F854A7" w:rsidP="002317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Ключевыми идеями создания такой модели внеурочной деятельности стали: 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— создание условий для полноценного пребывания учащегося кадетского класса в школе в течение дня;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— опора на интеграцию основных и дополнительных образовательных программ;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— содержательное единство учебного, воспитательного, развивающего процессов в рамках воспитательной системы и образовательной программы в кадетском классе;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— создание условий для самовыражения, самореализации и самоорганизации учащихся кадетского класса;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— построение индивидуальной образовательной траектории и индивидуального графика пребывания учащихся кадетского класса в школе;</w:t>
      </w:r>
    </w:p>
    <w:p w:rsidR="00F854A7" w:rsidRPr="00231708" w:rsidRDefault="00F854A7" w:rsidP="00231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— создание </w:t>
      </w:r>
      <w:proofErr w:type="spellStart"/>
      <w:r w:rsidRPr="00231708"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231708">
        <w:rPr>
          <w:rFonts w:ascii="Times New Roman" w:hAnsi="Times New Roman"/>
          <w:sz w:val="24"/>
          <w:szCs w:val="24"/>
          <w:lang w:eastAsia="ru-RU"/>
        </w:rPr>
        <w:t xml:space="preserve"> среды, включающей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При организации внеурочной деятельности в кадетском классе общеобразовательных школ, несомненно, важны результаты и эффекты, полученные в ходе работы с детьми.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 xml:space="preserve">Под результатом внеурочной деятельности понимается непосредственное духовно-нравственное приобретение ребенка благодаря его участию в том или ином виде деятельности. К таким результатам в кадетском классе могут быть отнесены духовно-нравственные приобретения в результате участия учащихся кадетского класса </w:t>
      </w:r>
      <w:r w:rsidRPr="00E9555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E95559">
        <w:rPr>
          <w:rFonts w:ascii="Times New Roman" w:hAnsi="Times New Roman"/>
        </w:rPr>
        <w:t xml:space="preserve">Окружном сборе общественного молодёжного движения ХМАО </w:t>
      </w:r>
      <w:proofErr w:type="gramStart"/>
      <w:r w:rsidRPr="00E95559">
        <w:rPr>
          <w:rFonts w:ascii="Times New Roman" w:hAnsi="Times New Roman"/>
        </w:rPr>
        <w:t>–Ю</w:t>
      </w:r>
      <w:proofErr w:type="gramEnd"/>
      <w:r w:rsidRPr="00E95559">
        <w:rPr>
          <w:rFonts w:ascii="Times New Roman" w:hAnsi="Times New Roman"/>
        </w:rPr>
        <w:t xml:space="preserve">гры «Казачий дозор -Югра», Районном </w:t>
      </w:r>
      <w:r w:rsidRPr="00E95559">
        <w:rPr>
          <w:rFonts w:ascii="Times New Roman" w:hAnsi="Times New Roman"/>
        </w:rPr>
        <w:lastRenderedPageBreak/>
        <w:t xml:space="preserve">фестивале «Творчество народов Югры»( участники вокальная группа кадетов </w:t>
      </w:r>
      <w:smartTag w:uri="urn:schemas-microsoft-com:office:smarttags" w:element="metricconverter">
        <w:smartTagPr>
          <w:attr w:name="ProductID" w:val="5 г"/>
        </w:smartTagPr>
        <w:r w:rsidRPr="00E95559">
          <w:rPr>
            <w:rFonts w:ascii="Times New Roman" w:hAnsi="Times New Roman"/>
          </w:rPr>
          <w:t>5 г</w:t>
        </w:r>
      </w:smartTag>
      <w:r w:rsidRPr="00E95559">
        <w:rPr>
          <w:rFonts w:ascii="Times New Roman" w:hAnsi="Times New Roman"/>
        </w:rPr>
        <w:t xml:space="preserve"> класса – 3 место, Диплом 2 степени в номинации «Национальное творчество»_ </w:t>
      </w:r>
      <w:proofErr w:type="spellStart"/>
      <w:r w:rsidRPr="00E95559">
        <w:rPr>
          <w:rFonts w:ascii="Times New Roman" w:hAnsi="Times New Roman"/>
        </w:rPr>
        <w:t>Заволока</w:t>
      </w:r>
      <w:proofErr w:type="spellEnd"/>
      <w:r w:rsidRPr="00E95559">
        <w:rPr>
          <w:rFonts w:ascii="Times New Roman" w:hAnsi="Times New Roman"/>
        </w:rPr>
        <w:t xml:space="preserve"> Кирилл (стих)), Отборочный этап </w:t>
      </w:r>
      <w:r w:rsidRPr="00E95559">
        <w:rPr>
          <w:rFonts w:ascii="Times New Roman" w:hAnsi="Times New Roman"/>
          <w:lang w:val="en-US"/>
        </w:rPr>
        <w:t>III</w:t>
      </w:r>
      <w:r w:rsidRPr="00E95559">
        <w:rPr>
          <w:rFonts w:ascii="Times New Roman" w:hAnsi="Times New Roman"/>
        </w:rPr>
        <w:t xml:space="preserve"> Епархиального Рождественского фестиваля «Рождество в </w:t>
      </w:r>
      <w:proofErr w:type="spellStart"/>
      <w:r w:rsidRPr="00E95559">
        <w:rPr>
          <w:rFonts w:ascii="Times New Roman" w:hAnsi="Times New Roman"/>
        </w:rPr>
        <w:t>Югре</w:t>
      </w:r>
      <w:proofErr w:type="spellEnd"/>
      <w:r w:rsidRPr="00E95559">
        <w:rPr>
          <w:rFonts w:ascii="Times New Roman" w:hAnsi="Times New Roman"/>
        </w:rPr>
        <w:t xml:space="preserve"> православной»</w:t>
      </w:r>
      <w:r w:rsidR="00E95559">
        <w:rPr>
          <w:rFonts w:ascii="Times New Roman" w:hAnsi="Times New Roman"/>
        </w:rPr>
        <w:t xml:space="preserve"> </w:t>
      </w:r>
      <w:r w:rsidRPr="00E95559">
        <w:rPr>
          <w:rFonts w:ascii="Times New Roman" w:hAnsi="Times New Roman"/>
        </w:rPr>
        <w:t xml:space="preserve">по </w:t>
      </w:r>
      <w:proofErr w:type="spellStart"/>
      <w:r w:rsidRPr="00E95559">
        <w:rPr>
          <w:rFonts w:ascii="Times New Roman" w:hAnsi="Times New Roman"/>
        </w:rPr>
        <w:t>Няганскому</w:t>
      </w:r>
      <w:proofErr w:type="spellEnd"/>
      <w:r w:rsidRPr="00E95559">
        <w:rPr>
          <w:rFonts w:ascii="Times New Roman" w:hAnsi="Times New Roman"/>
        </w:rPr>
        <w:t xml:space="preserve"> благочинию</w:t>
      </w:r>
      <w:r w:rsidR="00E95559">
        <w:rPr>
          <w:rFonts w:ascii="Times New Roman" w:hAnsi="Times New Roman"/>
        </w:rPr>
        <w:t xml:space="preserve"> </w:t>
      </w:r>
      <w:r w:rsidRPr="00E95559">
        <w:rPr>
          <w:rFonts w:ascii="Times New Roman" w:hAnsi="Times New Roman"/>
        </w:rPr>
        <w:t>(</w:t>
      </w:r>
      <w:proofErr w:type="spellStart"/>
      <w:r w:rsidRPr="00E95559">
        <w:rPr>
          <w:rFonts w:ascii="Times New Roman" w:hAnsi="Times New Roman"/>
        </w:rPr>
        <w:t>Зобнина</w:t>
      </w:r>
      <w:proofErr w:type="spellEnd"/>
      <w:r w:rsidRPr="00E95559">
        <w:rPr>
          <w:rFonts w:ascii="Times New Roman" w:hAnsi="Times New Roman"/>
        </w:rPr>
        <w:t xml:space="preserve"> Ирина – 1 место)</w:t>
      </w:r>
      <w:r w:rsidR="00E95559">
        <w:t xml:space="preserve">, </w:t>
      </w:r>
      <w:r w:rsidR="00E95559" w:rsidRPr="00E95559">
        <w:rPr>
          <w:rFonts w:ascii="Times New Roman" w:hAnsi="Times New Roman"/>
        </w:rPr>
        <w:t xml:space="preserve">шефство, </w:t>
      </w:r>
      <w:r w:rsidR="00E95559" w:rsidRPr="00E95559">
        <w:rPr>
          <w:rFonts w:ascii="Times New Roman" w:hAnsi="Times New Roman"/>
          <w:sz w:val="24"/>
          <w:szCs w:val="24"/>
          <w:lang w:eastAsia="ru-RU"/>
        </w:rPr>
        <w:t>поздравление и чествование ветеранов Великой Отечественной Войны.</w:t>
      </w:r>
      <w:r w:rsidR="00E95559" w:rsidRPr="00E95559">
        <w:rPr>
          <w:rFonts w:ascii="Times New Roman" w:hAnsi="Times New Roman"/>
        </w:rPr>
        <w:t xml:space="preserve"> В плане работы </w:t>
      </w:r>
      <w:r w:rsidRPr="00E955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5559" w:rsidRPr="00E95559">
        <w:rPr>
          <w:rFonts w:ascii="Times New Roman" w:hAnsi="Times New Roman"/>
          <w:sz w:val="24"/>
          <w:szCs w:val="24"/>
          <w:lang w:eastAsia="ru-RU"/>
        </w:rPr>
        <w:t xml:space="preserve">кадетского класса участие  </w:t>
      </w:r>
      <w:r w:rsidRPr="00E95559">
        <w:rPr>
          <w:rFonts w:ascii="Times New Roman" w:hAnsi="Times New Roman"/>
          <w:sz w:val="24"/>
          <w:szCs w:val="24"/>
          <w:lang w:eastAsia="ru-RU"/>
        </w:rPr>
        <w:t>в торжественных парадах, посвященных Дню Победы, Вахтах памяти у Вечного огня,  в военизированных соревнованиях «Зарница - Школа безопасности».</w:t>
      </w:r>
      <w:r w:rsidRPr="0023170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Таким образом, в процессе реализации программ внеурочной деятельности в МКОУ «Приобская средняя общеобразовательная школа» у выпускников кадетских классов к моменту окончания школы должны быть сформированы следующие качества личности: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- активная гражданская позиция;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- чувство патриотизма, верности Родине и готовности служения Отечеству;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- духовность, нравственность, личная и общественная ответственность;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31708">
        <w:rPr>
          <w:rFonts w:ascii="Times New Roman" w:hAnsi="Times New Roman"/>
          <w:sz w:val="24"/>
          <w:szCs w:val="24"/>
          <w:lang w:eastAsia="ru-RU"/>
        </w:rPr>
        <w:t>- способность к саморазвитию.</w:t>
      </w: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4A7" w:rsidRPr="00231708" w:rsidRDefault="00F854A7" w:rsidP="0023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4A7" w:rsidRDefault="00F854A7"/>
    <w:sectPr w:rsidR="00F854A7" w:rsidSect="00F6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708"/>
    <w:rsid w:val="001F2FF7"/>
    <w:rsid w:val="00231708"/>
    <w:rsid w:val="002C078D"/>
    <w:rsid w:val="005F3ACC"/>
    <w:rsid w:val="00646DDD"/>
    <w:rsid w:val="00855BBD"/>
    <w:rsid w:val="00E95559"/>
    <w:rsid w:val="00F168B1"/>
    <w:rsid w:val="00F44CD3"/>
    <w:rsid w:val="00F63EFB"/>
    <w:rsid w:val="00F8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881</Words>
  <Characters>7098</Characters>
  <Application>Microsoft Office Word</Application>
  <DocSecurity>0</DocSecurity>
  <Lines>59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0</cp:lastModifiedBy>
  <cp:revision>6</cp:revision>
  <dcterms:created xsi:type="dcterms:W3CDTF">2016-02-03T10:44:00Z</dcterms:created>
  <dcterms:modified xsi:type="dcterms:W3CDTF">2016-06-22T12:50:00Z</dcterms:modified>
</cp:coreProperties>
</file>