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154" w:rsidRPr="00F11B25" w:rsidRDefault="006B3B59" w:rsidP="00F11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1B25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6B3B59" w:rsidRDefault="006B3B59" w:rsidP="00F11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1B25">
        <w:rPr>
          <w:rFonts w:ascii="Times New Roman" w:hAnsi="Times New Roman" w:cs="Times New Roman"/>
          <w:sz w:val="28"/>
          <w:szCs w:val="28"/>
        </w:rPr>
        <w:t>Есть возможность поступить в Алтайский государственный педагогический университет в магистратуру</w:t>
      </w:r>
      <w:r w:rsidR="00F11B25">
        <w:rPr>
          <w:rFonts w:ascii="Times New Roman" w:hAnsi="Times New Roman" w:cs="Times New Roman"/>
          <w:sz w:val="28"/>
          <w:szCs w:val="28"/>
        </w:rPr>
        <w:t xml:space="preserve"> (направление подготовки – педагогическое образование)</w:t>
      </w:r>
      <w:r w:rsidRPr="00F11B25">
        <w:rPr>
          <w:rFonts w:ascii="Times New Roman" w:hAnsi="Times New Roman" w:cs="Times New Roman"/>
          <w:sz w:val="28"/>
          <w:szCs w:val="28"/>
        </w:rPr>
        <w:t xml:space="preserve"> на бюджет.</w:t>
      </w:r>
    </w:p>
    <w:p w:rsidR="00F11B25" w:rsidRPr="00F11B25" w:rsidRDefault="00F11B25" w:rsidP="00F11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3B59" w:rsidRPr="00F11B25" w:rsidRDefault="00A9774B" w:rsidP="00F11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2CF">
        <w:rPr>
          <w:rFonts w:ascii="Times New Roman" w:hAnsi="Times New Roman" w:cs="Times New Roman"/>
          <w:b/>
          <w:sz w:val="28"/>
          <w:szCs w:val="28"/>
        </w:rPr>
        <w:t>Магистратура, д</w:t>
      </w:r>
      <w:r w:rsidR="006B3B59" w:rsidRPr="007212CF">
        <w:rPr>
          <w:rFonts w:ascii="Times New Roman" w:hAnsi="Times New Roman" w:cs="Times New Roman"/>
          <w:b/>
          <w:sz w:val="28"/>
          <w:szCs w:val="28"/>
        </w:rPr>
        <w:t>невное отделение</w:t>
      </w:r>
      <w:r w:rsidR="00391C0B">
        <w:rPr>
          <w:rFonts w:ascii="Times New Roman" w:hAnsi="Times New Roman" w:cs="Times New Roman"/>
          <w:sz w:val="28"/>
          <w:szCs w:val="28"/>
        </w:rPr>
        <w:t xml:space="preserve">, профиль </w:t>
      </w:r>
      <w:r w:rsidRPr="00F11B25">
        <w:rPr>
          <w:rFonts w:ascii="Times New Roman" w:hAnsi="Times New Roman" w:cs="Times New Roman"/>
          <w:sz w:val="28"/>
          <w:szCs w:val="28"/>
        </w:rPr>
        <w:t xml:space="preserve">«Теория и практика исторической науки и образования» </w:t>
      </w:r>
      <w:r w:rsidRPr="007212CF">
        <w:rPr>
          <w:rFonts w:ascii="Times New Roman" w:hAnsi="Times New Roman" w:cs="Times New Roman"/>
          <w:b/>
          <w:sz w:val="28"/>
          <w:szCs w:val="28"/>
        </w:rPr>
        <w:t>(</w:t>
      </w:r>
      <w:r w:rsidR="006B3B59" w:rsidRPr="007212CF">
        <w:rPr>
          <w:rFonts w:ascii="Times New Roman" w:hAnsi="Times New Roman" w:cs="Times New Roman"/>
          <w:b/>
          <w:sz w:val="28"/>
          <w:szCs w:val="28"/>
        </w:rPr>
        <w:t xml:space="preserve">18 </w:t>
      </w:r>
      <w:r w:rsidRPr="007212CF">
        <w:rPr>
          <w:rFonts w:ascii="Times New Roman" w:hAnsi="Times New Roman" w:cs="Times New Roman"/>
          <w:b/>
          <w:sz w:val="28"/>
          <w:szCs w:val="28"/>
        </w:rPr>
        <w:t>бюджетных мест)</w:t>
      </w:r>
      <w:r w:rsidR="00391C0B" w:rsidRPr="007212CF">
        <w:rPr>
          <w:rFonts w:ascii="Times New Roman" w:hAnsi="Times New Roman" w:cs="Times New Roman"/>
          <w:b/>
          <w:sz w:val="28"/>
          <w:szCs w:val="28"/>
        </w:rPr>
        <w:t>.</w:t>
      </w:r>
    </w:p>
    <w:p w:rsidR="00886265" w:rsidRDefault="00A9774B" w:rsidP="00F11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1B25">
        <w:rPr>
          <w:rFonts w:ascii="Times New Roman" w:hAnsi="Times New Roman" w:cs="Times New Roman"/>
          <w:sz w:val="28"/>
          <w:szCs w:val="28"/>
        </w:rPr>
        <w:t>Вступительный экзамен: история (с материалами можно ознакомиться на сайте вуза</w:t>
      </w:r>
      <w:r w:rsidR="0057674F">
        <w:rPr>
          <w:rFonts w:ascii="Times New Roman" w:hAnsi="Times New Roman" w:cs="Times New Roman"/>
          <w:sz w:val="28"/>
          <w:szCs w:val="28"/>
        </w:rPr>
        <w:t xml:space="preserve"> </w:t>
      </w:r>
      <w:r w:rsidR="0088626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886265" w:rsidRPr="00C54140">
          <w:rPr>
            <w:rStyle w:val="a4"/>
            <w:rFonts w:ascii="Times New Roman" w:hAnsi="Times New Roman" w:cs="Times New Roman"/>
            <w:sz w:val="28"/>
            <w:szCs w:val="28"/>
          </w:rPr>
          <w:t>www.altspu.ru/abit/abit2018</w:t>
        </w:r>
      </w:hyperlink>
      <w:r w:rsidR="00886265">
        <w:rPr>
          <w:rFonts w:ascii="Times New Roman" w:hAnsi="Times New Roman" w:cs="Times New Roman"/>
          <w:sz w:val="28"/>
          <w:szCs w:val="28"/>
        </w:rPr>
        <w:t>).</w:t>
      </w:r>
      <w:r w:rsidRPr="00F11B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774B" w:rsidRPr="00F11B25" w:rsidRDefault="00A9774B" w:rsidP="00F11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1B25">
        <w:rPr>
          <w:rFonts w:ascii="Times New Roman" w:hAnsi="Times New Roman" w:cs="Times New Roman"/>
          <w:sz w:val="28"/>
          <w:szCs w:val="28"/>
        </w:rPr>
        <w:t>Срок обучения: 2 года</w:t>
      </w:r>
      <w:r w:rsidR="00391C0B">
        <w:rPr>
          <w:rFonts w:ascii="Times New Roman" w:hAnsi="Times New Roman" w:cs="Times New Roman"/>
          <w:sz w:val="28"/>
          <w:szCs w:val="28"/>
        </w:rPr>
        <w:t>.</w:t>
      </w:r>
    </w:p>
    <w:p w:rsidR="00A9774B" w:rsidRPr="00F11B25" w:rsidRDefault="00A9774B" w:rsidP="00F11B2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1B25">
        <w:rPr>
          <w:rFonts w:ascii="Times New Roman" w:hAnsi="Times New Roman" w:cs="Times New Roman"/>
          <w:sz w:val="28"/>
          <w:szCs w:val="28"/>
        </w:rPr>
        <w:t>Абитуриентами могут быть учителя независимо от первоначального высшего образования.</w:t>
      </w:r>
    </w:p>
    <w:p w:rsidR="00A9774B" w:rsidRPr="00F11B25" w:rsidRDefault="00A9774B" w:rsidP="00F11B2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1B25">
        <w:rPr>
          <w:rFonts w:ascii="Times New Roman" w:hAnsi="Times New Roman" w:cs="Times New Roman"/>
          <w:sz w:val="28"/>
          <w:szCs w:val="28"/>
        </w:rPr>
        <w:t xml:space="preserve">Возможность </w:t>
      </w:r>
      <w:r w:rsidR="003E3772">
        <w:rPr>
          <w:rFonts w:ascii="Times New Roman" w:hAnsi="Times New Roman" w:cs="Times New Roman"/>
          <w:sz w:val="28"/>
          <w:szCs w:val="28"/>
        </w:rPr>
        <w:t xml:space="preserve">учебы </w:t>
      </w:r>
      <w:r w:rsidRPr="00F11B25">
        <w:rPr>
          <w:rFonts w:ascii="Times New Roman" w:hAnsi="Times New Roman" w:cs="Times New Roman"/>
          <w:sz w:val="28"/>
          <w:szCs w:val="28"/>
        </w:rPr>
        <w:t>без отрыва</w:t>
      </w:r>
      <w:r w:rsidR="003E3772">
        <w:rPr>
          <w:rFonts w:ascii="Times New Roman" w:hAnsi="Times New Roman" w:cs="Times New Roman"/>
          <w:sz w:val="28"/>
          <w:szCs w:val="28"/>
        </w:rPr>
        <w:t xml:space="preserve"> от работы</w:t>
      </w:r>
      <w:r w:rsidRPr="00F11B25">
        <w:rPr>
          <w:rFonts w:ascii="Times New Roman" w:hAnsi="Times New Roman" w:cs="Times New Roman"/>
          <w:sz w:val="28"/>
          <w:szCs w:val="28"/>
        </w:rPr>
        <w:t xml:space="preserve"> по индивидуальному учебному плану, который предполагает:</w:t>
      </w:r>
    </w:p>
    <w:p w:rsidR="00A9774B" w:rsidRPr="00F11B25" w:rsidRDefault="00BD2C71" w:rsidP="00F11B2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дистанционную работу</w:t>
      </w:r>
      <w:r w:rsidR="00A9774B" w:rsidRPr="00F11B25">
        <w:rPr>
          <w:rFonts w:ascii="Times New Roman" w:hAnsi="Times New Roman" w:cs="Times New Roman"/>
          <w:sz w:val="28"/>
          <w:szCs w:val="28"/>
        </w:rPr>
        <w:t xml:space="preserve"> с преподавателем;</w:t>
      </w:r>
    </w:p>
    <w:p w:rsidR="00A9774B" w:rsidRPr="00F11B25" w:rsidRDefault="00A9774B" w:rsidP="00F11B25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1B25">
        <w:rPr>
          <w:rFonts w:ascii="Times New Roman" w:hAnsi="Times New Roman" w:cs="Times New Roman"/>
          <w:sz w:val="28"/>
          <w:szCs w:val="28"/>
        </w:rPr>
        <w:t>определение контрольных точек сдачи отчетности в удобное для студента и преподавателя время.</w:t>
      </w:r>
    </w:p>
    <w:p w:rsidR="00A9774B" w:rsidRPr="00F11B25" w:rsidRDefault="00A9774B" w:rsidP="00F11B2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1B25">
        <w:rPr>
          <w:rFonts w:ascii="Times New Roman" w:hAnsi="Times New Roman" w:cs="Times New Roman"/>
          <w:sz w:val="28"/>
          <w:szCs w:val="28"/>
        </w:rPr>
        <w:t>Получение стипендии (данные на январь 2018 г.):</w:t>
      </w:r>
    </w:p>
    <w:p w:rsidR="00A9774B" w:rsidRPr="00F11B25" w:rsidRDefault="00A9774B" w:rsidP="00F11B2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1B25">
        <w:rPr>
          <w:rFonts w:ascii="Times New Roman" w:hAnsi="Times New Roman" w:cs="Times New Roman"/>
          <w:sz w:val="28"/>
          <w:szCs w:val="28"/>
        </w:rPr>
        <w:t>академическая стипендия: «хорошо» - 1687 руб., «отлично» - 2045 руб.</w:t>
      </w:r>
      <w:r w:rsidR="00FC2427" w:rsidRPr="00F11B25">
        <w:rPr>
          <w:rFonts w:ascii="Times New Roman" w:hAnsi="Times New Roman" w:cs="Times New Roman"/>
          <w:sz w:val="28"/>
          <w:szCs w:val="28"/>
        </w:rPr>
        <w:t>;</w:t>
      </w:r>
    </w:p>
    <w:p w:rsidR="00FC2427" w:rsidRPr="00F11B25" w:rsidRDefault="00FC2427" w:rsidP="00F11B2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1B25">
        <w:rPr>
          <w:rFonts w:ascii="Times New Roman" w:hAnsi="Times New Roman" w:cs="Times New Roman"/>
          <w:sz w:val="28"/>
          <w:szCs w:val="28"/>
        </w:rPr>
        <w:t>повышенная академическая стипендия (за достижения в научной, учебной, общественной деятельности): от 2200 руб. и выше.</w:t>
      </w:r>
    </w:p>
    <w:p w:rsidR="00F11B25" w:rsidRPr="00F11B25" w:rsidRDefault="00F11B25" w:rsidP="00F11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1BCF" w:rsidRPr="00F11B25" w:rsidRDefault="00481BCF" w:rsidP="00F11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12CF">
        <w:rPr>
          <w:rFonts w:ascii="Times New Roman" w:hAnsi="Times New Roman" w:cs="Times New Roman"/>
          <w:b/>
          <w:sz w:val="28"/>
          <w:szCs w:val="28"/>
        </w:rPr>
        <w:t>Магистратура, заочное отделение</w:t>
      </w:r>
      <w:r w:rsidR="00AF1C23">
        <w:rPr>
          <w:rFonts w:ascii="Times New Roman" w:hAnsi="Times New Roman" w:cs="Times New Roman"/>
          <w:sz w:val="28"/>
          <w:szCs w:val="28"/>
        </w:rPr>
        <w:t>, профиль</w:t>
      </w:r>
      <w:r w:rsidRPr="00F11B25">
        <w:rPr>
          <w:rFonts w:ascii="Times New Roman" w:hAnsi="Times New Roman" w:cs="Times New Roman"/>
          <w:sz w:val="28"/>
          <w:szCs w:val="28"/>
        </w:rPr>
        <w:t xml:space="preserve"> «Инновационные технологии в о</w:t>
      </w:r>
      <w:r w:rsidR="007506AC">
        <w:rPr>
          <w:rFonts w:ascii="Times New Roman" w:hAnsi="Times New Roman" w:cs="Times New Roman"/>
          <w:sz w:val="28"/>
          <w:szCs w:val="28"/>
        </w:rPr>
        <w:t>бучении истории и обществознанию</w:t>
      </w:r>
      <w:r w:rsidRPr="00F11B25">
        <w:rPr>
          <w:rFonts w:ascii="Times New Roman" w:hAnsi="Times New Roman" w:cs="Times New Roman"/>
          <w:sz w:val="28"/>
          <w:szCs w:val="28"/>
        </w:rPr>
        <w:t xml:space="preserve">» </w:t>
      </w:r>
      <w:r w:rsidRPr="007212CF">
        <w:rPr>
          <w:rFonts w:ascii="Times New Roman" w:hAnsi="Times New Roman" w:cs="Times New Roman"/>
          <w:b/>
          <w:sz w:val="28"/>
          <w:szCs w:val="28"/>
        </w:rPr>
        <w:t>(25 бюджетных мест)</w:t>
      </w:r>
      <w:r w:rsidR="00E72317" w:rsidRPr="007212CF">
        <w:rPr>
          <w:rFonts w:ascii="Times New Roman" w:hAnsi="Times New Roman" w:cs="Times New Roman"/>
          <w:b/>
          <w:sz w:val="28"/>
          <w:szCs w:val="28"/>
        </w:rPr>
        <w:t>.</w:t>
      </w:r>
    </w:p>
    <w:p w:rsidR="00886265" w:rsidRDefault="00481BCF" w:rsidP="00F11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1B25">
        <w:rPr>
          <w:rFonts w:ascii="Times New Roman" w:hAnsi="Times New Roman" w:cs="Times New Roman"/>
          <w:sz w:val="28"/>
          <w:szCs w:val="28"/>
        </w:rPr>
        <w:t>Вступительный экзамен: методика обучения истории и обществознанию</w:t>
      </w:r>
      <w:r w:rsidR="00F11B25" w:rsidRPr="00F11B25">
        <w:rPr>
          <w:rFonts w:ascii="Times New Roman" w:hAnsi="Times New Roman" w:cs="Times New Roman"/>
          <w:sz w:val="28"/>
          <w:szCs w:val="28"/>
        </w:rPr>
        <w:t xml:space="preserve"> (с материалами можно ознакомиться на сайте вуза</w:t>
      </w:r>
      <w:r w:rsidR="002804E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886265" w:rsidRPr="00C54140">
          <w:rPr>
            <w:rStyle w:val="a4"/>
            <w:rFonts w:ascii="Times New Roman" w:hAnsi="Times New Roman" w:cs="Times New Roman"/>
            <w:sz w:val="28"/>
            <w:szCs w:val="28"/>
          </w:rPr>
          <w:t>www.altspu.ru/abit/abit2018</w:t>
        </w:r>
      </w:hyperlink>
      <w:r w:rsidR="00886265">
        <w:rPr>
          <w:rFonts w:ascii="Times New Roman" w:hAnsi="Times New Roman" w:cs="Times New Roman"/>
          <w:sz w:val="28"/>
          <w:szCs w:val="28"/>
        </w:rPr>
        <w:t>).</w:t>
      </w:r>
    </w:p>
    <w:p w:rsidR="00481BCF" w:rsidRPr="00F11B25" w:rsidRDefault="00481BCF" w:rsidP="00F11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1B25">
        <w:rPr>
          <w:rFonts w:ascii="Times New Roman" w:hAnsi="Times New Roman" w:cs="Times New Roman"/>
          <w:sz w:val="28"/>
          <w:szCs w:val="28"/>
        </w:rPr>
        <w:t>Срок обучения: 2 года 3 месяца</w:t>
      </w:r>
      <w:r w:rsidR="00886265">
        <w:rPr>
          <w:rFonts w:ascii="Times New Roman" w:hAnsi="Times New Roman" w:cs="Times New Roman"/>
          <w:sz w:val="28"/>
          <w:szCs w:val="28"/>
        </w:rPr>
        <w:t>.</w:t>
      </w:r>
    </w:p>
    <w:p w:rsidR="00481BCF" w:rsidRDefault="00481BCF" w:rsidP="00F11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5A19" w:rsidRDefault="00C25A19" w:rsidP="00F11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все направления </w:t>
      </w:r>
      <w:r w:rsidR="00AF14D3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есть платные места. Стоимость обучения</w:t>
      </w:r>
      <w:r w:rsidR="007A178D">
        <w:rPr>
          <w:rFonts w:ascii="Times New Roman" w:hAnsi="Times New Roman" w:cs="Times New Roman"/>
          <w:sz w:val="28"/>
          <w:szCs w:val="28"/>
        </w:rPr>
        <w:t xml:space="preserve"> (данные на 2017-2018 учебный год)</w:t>
      </w:r>
      <w:r>
        <w:rPr>
          <w:rFonts w:ascii="Times New Roman" w:hAnsi="Times New Roman" w:cs="Times New Roman"/>
          <w:sz w:val="28"/>
          <w:szCs w:val="28"/>
        </w:rPr>
        <w:t xml:space="preserve">: 78 900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дневное отделение, 34 300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заочное отделение. </w:t>
      </w:r>
      <w:r w:rsidRPr="00C25A19">
        <w:rPr>
          <w:rFonts w:ascii="Times New Roman" w:hAnsi="Times New Roman" w:cs="Times New Roman"/>
          <w:sz w:val="28"/>
          <w:szCs w:val="28"/>
        </w:rPr>
        <w:t xml:space="preserve">При успеваемости </w:t>
      </w:r>
      <w:proofErr w:type="gramStart"/>
      <w:r w:rsidRPr="00C25A1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25A19">
        <w:rPr>
          <w:rFonts w:ascii="Times New Roman" w:hAnsi="Times New Roman" w:cs="Times New Roman"/>
          <w:sz w:val="28"/>
          <w:szCs w:val="28"/>
        </w:rPr>
        <w:t xml:space="preserve"> хорошо и отлично </w:t>
      </w:r>
      <w:proofErr w:type="gramStart"/>
      <w:r w:rsidRPr="00C25A1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25A19">
        <w:rPr>
          <w:rFonts w:ascii="Times New Roman" w:hAnsi="Times New Roman" w:cs="Times New Roman"/>
          <w:sz w:val="28"/>
          <w:szCs w:val="28"/>
        </w:rPr>
        <w:t xml:space="preserve"> течение двух семестров – возможен перевод на бюджет.</w:t>
      </w:r>
    </w:p>
    <w:p w:rsidR="00886265" w:rsidRDefault="00886265" w:rsidP="00F11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86265" w:rsidRDefault="00886265" w:rsidP="00F11B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6265">
        <w:rPr>
          <w:rFonts w:ascii="Times New Roman" w:hAnsi="Times New Roman" w:cs="Times New Roman"/>
          <w:b/>
          <w:sz w:val="28"/>
          <w:szCs w:val="28"/>
        </w:rPr>
        <w:t>Контактные данные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886265" w:rsidRPr="00886265" w:rsidRDefault="00886265" w:rsidP="0088626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Ответственный за профориентацию на историческом факультете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Меньков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Васильевич, </w:t>
      </w:r>
      <w:r w:rsidRPr="00886265">
        <w:rPr>
          <w:rFonts w:ascii="Times New Roman" w:hAnsi="Times New Roman" w:cs="Times New Roman"/>
          <w:b/>
          <w:sz w:val="28"/>
          <w:szCs w:val="28"/>
        </w:rPr>
        <w:t xml:space="preserve">тел. 8-962-803-81-79, </w:t>
      </w:r>
      <w:r w:rsidRPr="00886265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886265">
        <w:rPr>
          <w:rFonts w:ascii="Times New Roman" w:hAnsi="Times New Roman" w:cs="Times New Roman"/>
          <w:b/>
          <w:sz w:val="28"/>
          <w:szCs w:val="28"/>
        </w:rPr>
        <w:t>-</w:t>
      </w:r>
      <w:r w:rsidRPr="00886265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886265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886265">
        <w:rPr>
          <w:rFonts w:ascii="Times New Roman" w:hAnsi="Times New Roman" w:cs="Times New Roman"/>
          <w:b/>
          <w:sz w:val="28"/>
          <w:szCs w:val="28"/>
          <w:lang w:val="en-US"/>
        </w:rPr>
        <w:t>ist</w:t>
      </w:r>
      <w:proofErr w:type="spellEnd"/>
      <w:r w:rsidRPr="00886265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886265">
        <w:rPr>
          <w:rFonts w:ascii="Times New Roman" w:hAnsi="Times New Roman" w:cs="Times New Roman"/>
          <w:b/>
          <w:sz w:val="28"/>
          <w:szCs w:val="28"/>
          <w:lang w:val="en-US"/>
        </w:rPr>
        <w:t>pricom</w:t>
      </w:r>
      <w:proofErr w:type="spellEnd"/>
      <w:r w:rsidRPr="00886265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="004773BB">
        <w:rPr>
          <w:rFonts w:ascii="Times New Roman" w:hAnsi="Times New Roman" w:cs="Times New Roman"/>
          <w:b/>
          <w:sz w:val="28"/>
          <w:szCs w:val="28"/>
          <w:lang w:val="en-US"/>
        </w:rPr>
        <w:t>altspu</w:t>
      </w:r>
      <w:proofErr w:type="spellEnd"/>
      <w:r w:rsidRPr="0088626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88626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A9774B" w:rsidRPr="00F11B25" w:rsidRDefault="00A9774B" w:rsidP="008862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9774B" w:rsidRDefault="00A9774B" w:rsidP="00F11B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1DC6" w:rsidRPr="00B313B6" w:rsidRDefault="00EF1DC6" w:rsidP="00EF1DC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313B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БАКАЛАВРИАТ</w:t>
      </w:r>
    </w:p>
    <w:p w:rsidR="00EF1DC6" w:rsidRPr="00981ACC" w:rsidRDefault="00EF1DC6" w:rsidP="00EF1DC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A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Очная форма обучения</w:t>
      </w:r>
    </w:p>
    <w:p w:rsidR="00EF1DC6" w:rsidRPr="00981ACC" w:rsidRDefault="00EF1DC6" w:rsidP="00EF1DC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A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Педагогическое образование</w:t>
      </w:r>
    </w:p>
    <w:p w:rsidR="00EF1DC6" w:rsidRPr="00981ACC" w:rsidRDefault="00EF1DC6" w:rsidP="00EF1DC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Pr="00981A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Профили подготовки: </w:t>
      </w:r>
    </w:p>
    <w:p w:rsidR="00EF1DC6" w:rsidRPr="00981ACC" w:rsidRDefault="00EF1DC6" w:rsidP="00EF1DC6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История и Право , 23 </w:t>
      </w:r>
      <w:proofErr w:type="gramStart"/>
      <w:r w:rsidRPr="00981ACC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бюджетных</w:t>
      </w:r>
      <w:proofErr w:type="gramEnd"/>
      <w:r w:rsidRPr="00981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места;</w:t>
      </w:r>
    </w:p>
    <w:p w:rsidR="00EF1DC6" w:rsidRPr="00981ACC" w:rsidRDefault="00EF1DC6" w:rsidP="00EF1DC6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ACC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и Иностранный язык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(английский)</w:t>
      </w:r>
      <w:r w:rsidRPr="00981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23 </w:t>
      </w:r>
      <w:proofErr w:type="gramStart"/>
      <w:r w:rsidRPr="00981ACC">
        <w:rPr>
          <w:rFonts w:ascii="Times New Roman" w:eastAsia="Times New Roman" w:hAnsi="Times New Roman" w:cs="Times New Roman"/>
          <w:color w:val="000000"/>
          <w:sz w:val="24"/>
          <w:szCs w:val="24"/>
        </w:rPr>
        <w:t>бюджетных</w:t>
      </w:r>
      <w:proofErr w:type="gramEnd"/>
      <w:r w:rsidRPr="00981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места;</w:t>
      </w:r>
    </w:p>
    <w:p w:rsidR="00EF1DC6" w:rsidRPr="00AA119A" w:rsidRDefault="00EF1DC6" w:rsidP="00EF1DC6">
      <w:pPr>
        <w:numPr>
          <w:ilvl w:val="0"/>
          <w:numId w:val="4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История и Обществознание </w:t>
      </w:r>
      <w:r w:rsidRPr="00981A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981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23 бюджетных места.</w:t>
      </w:r>
    </w:p>
    <w:p w:rsidR="00EF1DC6" w:rsidRPr="00981ACC" w:rsidRDefault="00EF1DC6" w:rsidP="00EF1DC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A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Туризм (непедагогическое образование)</w:t>
      </w:r>
    </w:p>
    <w:p w:rsidR="00EF1DC6" w:rsidRPr="00981ACC" w:rsidRDefault="00EF1DC6" w:rsidP="00EF1DC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A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Профиль подготовки: </w:t>
      </w:r>
    </w:p>
    <w:p w:rsidR="00EF1DC6" w:rsidRPr="00981ACC" w:rsidRDefault="00EF1DC6" w:rsidP="00EF1DC6">
      <w:pPr>
        <w:numPr>
          <w:ilvl w:val="0"/>
          <w:numId w:val="5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A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81ACC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 и организация экскурс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ионных услуг, 17 бюджетных мест (предполагается по учебному плану обучение английскому и китайскому языкам, в</w:t>
      </w:r>
      <w:r w:rsidRPr="00A9397B">
        <w:rPr>
          <w:rFonts w:ascii="Times New Roman" w:eastAsia="Times New Roman" w:hAnsi="Times New Roman" w:cs="Times New Roman"/>
          <w:color w:val="000000"/>
          <w:sz w:val="24"/>
          <w:szCs w:val="24"/>
        </w:rPr>
        <w:t>озможн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A939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 прохождения </w:t>
      </w:r>
      <w:r w:rsidRPr="00A939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практики в музеях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397B">
        <w:rPr>
          <w:rFonts w:ascii="Times New Roman" w:eastAsia="Times New Roman" w:hAnsi="Times New Roman" w:cs="Times New Roman"/>
          <w:color w:val="000000"/>
          <w:sz w:val="24"/>
          <w:szCs w:val="24"/>
        </w:rPr>
        <w:t>турфирмах стран Азии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EF1DC6" w:rsidRDefault="00EF1DC6" w:rsidP="00EF1DC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EF1DC6" w:rsidRPr="00981ACC" w:rsidRDefault="00EF1DC6" w:rsidP="00EF1DC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A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Заочная форма обучения:</w:t>
      </w:r>
    </w:p>
    <w:p w:rsidR="00EF1DC6" w:rsidRDefault="00EF1DC6" w:rsidP="00EF1DC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981A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Педагогическое образование</w:t>
      </w:r>
    </w:p>
    <w:p w:rsidR="00EF1DC6" w:rsidRPr="00981ACC" w:rsidRDefault="00EF1DC6" w:rsidP="00EF1DC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Профиль подготовки</w:t>
      </w:r>
    </w:p>
    <w:p w:rsidR="00EF1DC6" w:rsidRPr="00AA119A" w:rsidRDefault="00EF1DC6" w:rsidP="00EF1DC6">
      <w:pPr>
        <w:numPr>
          <w:ilvl w:val="0"/>
          <w:numId w:val="6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AC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История и География, 25 бюджетных мест. </w:t>
      </w:r>
    </w:p>
    <w:p w:rsidR="00EF1DC6" w:rsidRPr="00981ACC" w:rsidRDefault="00EF1DC6" w:rsidP="00EF1DC6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A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Туризм (непедагогическое образование)</w:t>
      </w:r>
    </w:p>
    <w:p w:rsidR="00EF1DC6" w:rsidRPr="00981ACC" w:rsidRDefault="00EF1DC6" w:rsidP="00EF1DC6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A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Профиль подготовки: </w:t>
      </w:r>
    </w:p>
    <w:p w:rsidR="00EF1DC6" w:rsidRDefault="00EF1DC6" w:rsidP="00EF1DC6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81AC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981ACC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 и организация экскурс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ионных услуг, 19 бюджетных мест (предполагается по учебному плану обучение английскому и китайскому языкам, в</w:t>
      </w:r>
      <w:r w:rsidRPr="00A9397B">
        <w:rPr>
          <w:rFonts w:ascii="Times New Roman" w:eastAsia="Times New Roman" w:hAnsi="Times New Roman" w:cs="Times New Roman"/>
          <w:color w:val="000000"/>
          <w:sz w:val="24"/>
          <w:szCs w:val="24"/>
        </w:rPr>
        <w:t>озможн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Pr="00A939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 прохождения </w:t>
      </w:r>
      <w:r w:rsidRPr="00A9397B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практики в музеях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397B">
        <w:rPr>
          <w:rFonts w:ascii="Times New Roman" w:eastAsia="Times New Roman" w:hAnsi="Times New Roman" w:cs="Times New Roman"/>
          <w:color w:val="000000"/>
          <w:sz w:val="24"/>
          <w:szCs w:val="24"/>
        </w:rPr>
        <w:t>турфирмах стран Азии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EF1DC6" w:rsidRPr="00AA119A" w:rsidRDefault="00EF1DC6" w:rsidP="00EF1DC6">
      <w:pPr>
        <w:shd w:val="clear" w:color="auto" w:fill="FFFFFF"/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F1DC6" w:rsidRPr="009B3BF6" w:rsidRDefault="00EF1DC6" w:rsidP="00EF1DC6">
      <w:pPr>
        <w:tabs>
          <w:tab w:val="left" w:pos="567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proofErr w:type="gramStart"/>
      <w:r w:rsidRPr="009B3BF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Вступительные испытания</w:t>
      </w:r>
      <w:r w:rsidRPr="009B3B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все формы очного и заочного </w:t>
      </w:r>
      <w:proofErr w:type="spellStart"/>
      <w:r w:rsidRPr="009B3BF6">
        <w:rPr>
          <w:rFonts w:ascii="Times New Roman" w:hAnsi="Times New Roman" w:cs="Times New Roman"/>
          <w:sz w:val="24"/>
          <w:szCs w:val="24"/>
          <w:shd w:val="clear" w:color="auto" w:fill="FFFFFF"/>
        </w:rPr>
        <w:t>бакалавриата</w:t>
      </w:r>
      <w:proofErr w:type="spellEnd"/>
      <w:r w:rsidRPr="009B3BF6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</w:p>
    <w:p w:rsidR="00EF1DC6" w:rsidRPr="009B3BF6" w:rsidRDefault="00EF1DC6" w:rsidP="00EF1DC6">
      <w:pPr>
        <w:pStyle w:val="a3"/>
        <w:numPr>
          <w:ilvl w:val="0"/>
          <w:numId w:val="8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3B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базе среднего общего образования: </w:t>
      </w:r>
      <w:r w:rsidRPr="009B3BF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история, обществознание, русский язык</w:t>
      </w:r>
      <w:r w:rsidRPr="009B3B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ЕГЭ;</w:t>
      </w:r>
    </w:p>
    <w:p w:rsidR="00EF1DC6" w:rsidRPr="00AA119A" w:rsidRDefault="00EF1DC6" w:rsidP="00EF1DC6">
      <w:pPr>
        <w:pStyle w:val="a3"/>
        <w:numPr>
          <w:ilvl w:val="0"/>
          <w:numId w:val="8"/>
        </w:num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3B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базе профессионального образования: </w:t>
      </w:r>
      <w:r w:rsidRPr="009B3BF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история, обществознание, русский язык</w:t>
      </w:r>
      <w:r w:rsidRPr="009B3B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</w:t>
      </w:r>
      <w:proofErr w:type="spellStart"/>
      <w:r w:rsidRPr="009B3BF6">
        <w:rPr>
          <w:rFonts w:ascii="Times New Roman" w:hAnsi="Times New Roman" w:cs="Times New Roman"/>
          <w:sz w:val="24"/>
          <w:szCs w:val="24"/>
          <w:shd w:val="clear" w:color="auto" w:fill="FFFFFF"/>
        </w:rPr>
        <w:t>внутривузовский</w:t>
      </w:r>
      <w:proofErr w:type="spellEnd"/>
      <w:r w:rsidRPr="009B3BF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тест.</w:t>
      </w:r>
    </w:p>
    <w:p w:rsidR="00EF1DC6" w:rsidRDefault="00EF1DC6" w:rsidP="00EF1DC6">
      <w:pPr>
        <w:tabs>
          <w:tab w:val="left" w:pos="567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proofErr w:type="spellStart"/>
      <w:r w:rsidRPr="00A3664D">
        <w:rPr>
          <w:rFonts w:ascii="Times New Roman" w:hAnsi="Times New Roman" w:cs="Times New Roman"/>
          <w:sz w:val="24"/>
          <w:szCs w:val="24"/>
          <w:shd w:val="clear" w:color="auto" w:fill="FFFFFF"/>
        </w:rPr>
        <w:t>АлтГПУ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также</w:t>
      </w:r>
      <w:r w:rsidRPr="00A366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проводит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7C5B40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целевой прием</w:t>
      </w:r>
      <w:r w:rsidRPr="00A366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(бюджетные места) </w:t>
      </w:r>
      <w:r w:rsidRPr="00A3664D">
        <w:rPr>
          <w:rFonts w:ascii="Times New Roman" w:hAnsi="Times New Roman" w:cs="Times New Roman"/>
          <w:sz w:val="24"/>
          <w:szCs w:val="24"/>
          <w:shd w:val="clear" w:color="auto" w:fill="FFFFFF"/>
        </w:rPr>
        <w:t>в пределах установленных контрольных цифр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педагогическое направление.</w:t>
      </w:r>
      <w:r w:rsidRPr="00A366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Pr="00A366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аявки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3664D">
        <w:rPr>
          <w:rFonts w:ascii="Times New Roman" w:hAnsi="Times New Roman" w:cs="Times New Roman"/>
          <w:sz w:val="24"/>
          <w:szCs w:val="24"/>
          <w:shd w:val="clear" w:color="auto" w:fill="FFFFFF"/>
        </w:rPr>
        <w:t>целево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му</w:t>
      </w:r>
      <w:r w:rsidRPr="00A366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прием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у формирует</w:t>
      </w:r>
      <w:r w:rsidRPr="00A366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комитет (отдел) по образованию по месту Вашего жительства.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Среди обучающихся в рамках целевого приема осуществляется </w:t>
      </w:r>
      <w:r w:rsidRPr="00CD4BFD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отдельный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конкурс.</w:t>
      </w:r>
      <w:proofErr w:type="gramEnd"/>
    </w:p>
    <w:p w:rsidR="00EF1DC6" w:rsidRPr="000D5C7B" w:rsidRDefault="00EF1DC6" w:rsidP="00EF1DC6">
      <w:pPr>
        <w:tabs>
          <w:tab w:val="left" w:pos="567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D5C7B">
        <w:rPr>
          <w:rFonts w:ascii="Times New Roman" w:hAnsi="Times New Roman" w:cs="Times New Roman"/>
          <w:sz w:val="24"/>
          <w:szCs w:val="24"/>
        </w:rPr>
        <w:t xml:space="preserve">На все направления есть </w:t>
      </w:r>
      <w:r w:rsidRPr="00690093">
        <w:rPr>
          <w:rFonts w:ascii="Times New Roman" w:hAnsi="Times New Roman" w:cs="Times New Roman"/>
          <w:b/>
          <w:i/>
          <w:sz w:val="28"/>
          <w:szCs w:val="28"/>
        </w:rPr>
        <w:t>коммерческий (платный) набор</w:t>
      </w:r>
      <w:r w:rsidRPr="000D5C7B">
        <w:rPr>
          <w:rFonts w:ascii="Times New Roman" w:hAnsi="Times New Roman" w:cs="Times New Roman"/>
          <w:sz w:val="24"/>
          <w:szCs w:val="24"/>
        </w:rPr>
        <w:t xml:space="preserve">. При </w:t>
      </w:r>
      <w:r>
        <w:rPr>
          <w:rFonts w:ascii="Times New Roman" w:hAnsi="Times New Roman" w:cs="Times New Roman"/>
          <w:sz w:val="24"/>
          <w:szCs w:val="24"/>
        </w:rPr>
        <w:t xml:space="preserve">наличии свободного места и </w:t>
      </w:r>
      <w:r w:rsidRPr="000D5C7B">
        <w:rPr>
          <w:rFonts w:ascii="Times New Roman" w:hAnsi="Times New Roman" w:cs="Times New Roman"/>
          <w:sz w:val="24"/>
          <w:szCs w:val="24"/>
        </w:rPr>
        <w:t xml:space="preserve">успеваемости 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D5C7B">
        <w:rPr>
          <w:rFonts w:ascii="Times New Roman" w:hAnsi="Times New Roman" w:cs="Times New Roman"/>
          <w:sz w:val="24"/>
          <w:szCs w:val="24"/>
        </w:rPr>
        <w:t>хорошо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D5C7B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0D5C7B">
        <w:rPr>
          <w:rFonts w:ascii="Times New Roman" w:hAnsi="Times New Roman" w:cs="Times New Roman"/>
          <w:sz w:val="24"/>
          <w:szCs w:val="24"/>
        </w:rPr>
        <w:t>отлично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D5C7B">
        <w:rPr>
          <w:rFonts w:ascii="Times New Roman" w:hAnsi="Times New Roman" w:cs="Times New Roman"/>
          <w:sz w:val="24"/>
          <w:szCs w:val="24"/>
        </w:rPr>
        <w:t xml:space="preserve"> в течение двух семестров – предусмотрен перевод студентов с платного обучения на бюджет.</w:t>
      </w:r>
    </w:p>
    <w:p w:rsidR="00EF1DC6" w:rsidRDefault="00EF1DC6" w:rsidP="00EF1DC6">
      <w:pPr>
        <w:tabs>
          <w:tab w:val="left" w:pos="284"/>
          <w:tab w:val="left" w:pos="567"/>
        </w:tabs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6526">
        <w:rPr>
          <w:rFonts w:ascii="Times New Roman" w:hAnsi="Times New Roman" w:cs="Times New Roman"/>
          <w:sz w:val="24"/>
          <w:szCs w:val="24"/>
        </w:rPr>
        <w:t xml:space="preserve">Все студенты очного отделения обеспечиваются </w:t>
      </w:r>
      <w:r w:rsidRPr="00CB6F31">
        <w:rPr>
          <w:rFonts w:ascii="Times New Roman" w:hAnsi="Times New Roman" w:cs="Times New Roman"/>
          <w:b/>
          <w:i/>
          <w:sz w:val="28"/>
          <w:szCs w:val="28"/>
        </w:rPr>
        <w:t>общежитием</w:t>
      </w:r>
      <w:r w:rsidRPr="00686526">
        <w:rPr>
          <w:rFonts w:ascii="Times New Roman" w:hAnsi="Times New Roman" w:cs="Times New Roman"/>
          <w:sz w:val="24"/>
          <w:szCs w:val="24"/>
        </w:rPr>
        <w:t>, которое расположено в центре города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86526">
        <w:rPr>
          <w:rFonts w:ascii="Times New Roman" w:hAnsi="Times New Roman" w:cs="Times New Roman"/>
          <w:sz w:val="24"/>
          <w:szCs w:val="24"/>
        </w:rPr>
        <w:t xml:space="preserve"> рядом с учебным корпусом. Стоимость проживания в общежитии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68652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i/>
          <w:sz w:val="24"/>
          <w:szCs w:val="24"/>
        </w:rPr>
        <w:t>655</w:t>
      </w:r>
      <w:r w:rsidRPr="00686526">
        <w:rPr>
          <w:rFonts w:ascii="Times New Roman" w:hAnsi="Times New Roman" w:cs="Times New Roman"/>
          <w:b/>
          <w:i/>
          <w:sz w:val="24"/>
          <w:szCs w:val="24"/>
        </w:rPr>
        <w:t xml:space="preserve"> до 7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30 </w:t>
      </w:r>
      <w:r w:rsidRPr="00686526">
        <w:rPr>
          <w:rFonts w:ascii="Times New Roman" w:hAnsi="Times New Roman" w:cs="Times New Roman"/>
          <w:sz w:val="24"/>
          <w:szCs w:val="24"/>
        </w:rPr>
        <w:t>рублей в месяц</w:t>
      </w:r>
      <w:r>
        <w:rPr>
          <w:rFonts w:ascii="Times New Roman" w:hAnsi="Times New Roman" w:cs="Times New Roman"/>
          <w:sz w:val="24"/>
          <w:szCs w:val="24"/>
        </w:rPr>
        <w:t xml:space="preserve"> в независимости от набора</w:t>
      </w:r>
      <w:r w:rsidRPr="00686526">
        <w:rPr>
          <w:rFonts w:ascii="Times New Roman" w:hAnsi="Times New Roman" w:cs="Times New Roman"/>
          <w:sz w:val="24"/>
          <w:szCs w:val="24"/>
        </w:rPr>
        <w:t>.</w:t>
      </w:r>
    </w:p>
    <w:p w:rsidR="00EF1DC6" w:rsidRDefault="00EF1DC6" w:rsidP="00EF1DC6">
      <w:pPr>
        <w:tabs>
          <w:tab w:val="left" w:pos="284"/>
          <w:tab w:val="left" w:pos="567"/>
        </w:tabs>
        <w:spacing w:after="0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68DB">
        <w:rPr>
          <w:rFonts w:ascii="Times New Roman" w:hAnsi="Times New Roman" w:cs="Times New Roman"/>
          <w:sz w:val="24"/>
          <w:szCs w:val="24"/>
        </w:rPr>
        <w:t xml:space="preserve">По результатам сессии студенты получают </w:t>
      </w:r>
      <w:r w:rsidRPr="00CA7B87">
        <w:rPr>
          <w:rFonts w:ascii="Times New Roman" w:hAnsi="Times New Roman" w:cs="Times New Roman"/>
          <w:b/>
          <w:i/>
          <w:sz w:val="28"/>
          <w:szCs w:val="28"/>
        </w:rPr>
        <w:t>стипендию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6775B">
        <w:rPr>
          <w:rFonts w:ascii="Times New Roman" w:hAnsi="Times New Roman" w:cs="Times New Roman"/>
          <w:sz w:val="24"/>
          <w:szCs w:val="24"/>
        </w:rPr>
        <w:t>(«хорошо» – 1 581 руб., «отлично» – 1 935 руб.).</w:t>
      </w:r>
      <w:r w:rsidRPr="00CA68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A68DB">
        <w:rPr>
          <w:rFonts w:ascii="Times New Roman" w:hAnsi="Times New Roman" w:cs="Times New Roman"/>
          <w:sz w:val="24"/>
          <w:szCs w:val="24"/>
        </w:rPr>
        <w:t>овышенная стипендия устанавливается для тех, кто проявил себя в научной, учебной, спортивной или общественной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(от 2 200 руб. и выше)</w:t>
      </w:r>
      <w:r w:rsidRPr="00CA68DB">
        <w:rPr>
          <w:rFonts w:ascii="Times New Roman" w:hAnsi="Times New Roman" w:cs="Times New Roman"/>
          <w:sz w:val="24"/>
          <w:szCs w:val="24"/>
        </w:rPr>
        <w:t xml:space="preserve">. Кроме того, </w:t>
      </w:r>
      <w:proofErr w:type="spellStart"/>
      <w:r w:rsidRPr="00CA68DB">
        <w:rPr>
          <w:rFonts w:ascii="Times New Roman" w:hAnsi="Times New Roman" w:cs="Times New Roman"/>
          <w:sz w:val="24"/>
          <w:szCs w:val="24"/>
        </w:rPr>
        <w:t>АлтГПУ</w:t>
      </w:r>
      <w:proofErr w:type="spellEnd"/>
      <w:r w:rsidRPr="00CA68DB">
        <w:rPr>
          <w:rFonts w:ascii="Times New Roman" w:hAnsi="Times New Roman" w:cs="Times New Roman"/>
          <w:sz w:val="24"/>
          <w:szCs w:val="24"/>
        </w:rPr>
        <w:t xml:space="preserve"> оказывает материальную поддержку малообеспеченным </w:t>
      </w:r>
      <w:r w:rsidRPr="00CA68DB">
        <w:rPr>
          <w:rFonts w:ascii="Times New Roman" w:hAnsi="Times New Roman" w:cs="Times New Roman"/>
          <w:sz w:val="24"/>
          <w:szCs w:val="24"/>
        </w:rPr>
        <w:lastRenderedPageBreak/>
        <w:t xml:space="preserve">студентам в форме </w:t>
      </w:r>
      <w:r w:rsidRPr="00CA7B87">
        <w:rPr>
          <w:rFonts w:ascii="Times New Roman" w:hAnsi="Times New Roman" w:cs="Times New Roman"/>
          <w:b/>
          <w:i/>
          <w:sz w:val="28"/>
          <w:szCs w:val="28"/>
        </w:rPr>
        <w:t>социальной стипендии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6775B">
        <w:rPr>
          <w:rFonts w:ascii="Times New Roman" w:hAnsi="Times New Roman" w:cs="Times New Roman"/>
          <w:sz w:val="24"/>
          <w:szCs w:val="24"/>
        </w:rPr>
        <w:t>(повышенная социальная стипендия нуждающимся студентам 1 и 2 курсов, имеющих успеваемость «отлично» и «хорошо» и относящимся к категории лиц, имеющих право на получение государственной социальной стипендии – 6 700 руб.)</w:t>
      </w:r>
      <w:r w:rsidRPr="00067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A68DB">
        <w:rPr>
          <w:rFonts w:ascii="Times New Roman" w:hAnsi="Times New Roman" w:cs="Times New Roman"/>
          <w:sz w:val="24"/>
          <w:szCs w:val="24"/>
        </w:rPr>
        <w:t xml:space="preserve">и </w:t>
      </w:r>
      <w:r w:rsidRPr="00CA7B87">
        <w:rPr>
          <w:rFonts w:ascii="Times New Roman" w:hAnsi="Times New Roman" w:cs="Times New Roman"/>
          <w:b/>
          <w:i/>
          <w:sz w:val="28"/>
          <w:szCs w:val="28"/>
        </w:rPr>
        <w:t>мат</w:t>
      </w:r>
      <w:r w:rsidRPr="0006775B">
        <w:rPr>
          <w:rFonts w:ascii="Times New Roman" w:hAnsi="Times New Roman" w:cs="Times New Roman"/>
          <w:b/>
          <w:sz w:val="28"/>
          <w:szCs w:val="28"/>
        </w:rPr>
        <w:t>е</w:t>
      </w:r>
      <w:r w:rsidRPr="00CA7B87">
        <w:rPr>
          <w:rFonts w:ascii="Times New Roman" w:hAnsi="Times New Roman" w:cs="Times New Roman"/>
          <w:b/>
          <w:i/>
          <w:sz w:val="28"/>
          <w:szCs w:val="28"/>
        </w:rPr>
        <w:t>риальной помощи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6775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среднем –</w:t>
      </w:r>
      <w:r w:rsidRPr="0006775B">
        <w:rPr>
          <w:rFonts w:ascii="Times New Roman" w:hAnsi="Times New Roman" w:cs="Times New Roman"/>
          <w:sz w:val="24"/>
          <w:szCs w:val="24"/>
        </w:rPr>
        <w:t xml:space="preserve"> 10 000 руб.).</w:t>
      </w:r>
    </w:p>
    <w:p w:rsidR="00EF1DC6" w:rsidRPr="00981ACC" w:rsidRDefault="00EF1DC6" w:rsidP="00EF1DC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ACC">
        <w:rPr>
          <w:rFonts w:ascii="Times New Roman" w:hAnsi="Times New Roman" w:cs="Times New Roman"/>
          <w:b/>
          <w:sz w:val="24"/>
          <w:szCs w:val="24"/>
        </w:rPr>
        <w:t>Контактные данные:</w:t>
      </w:r>
    </w:p>
    <w:p w:rsidR="00EF1DC6" w:rsidRDefault="00EF1DC6" w:rsidP="00EF1D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1ACC">
        <w:rPr>
          <w:rFonts w:ascii="Times New Roman" w:hAnsi="Times New Roman" w:cs="Times New Roman"/>
          <w:sz w:val="24"/>
          <w:szCs w:val="24"/>
        </w:rPr>
        <w:t xml:space="preserve">Ответственный за профориентацию на историческом факультете </w:t>
      </w:r>
      <w:proofErr w:type="spellStart"/>
      <w:r w:rsidRPr="00981ACC">
        <w:rPr>
          <w:rFonts w:ascii="Times New Roman" w:hAnsi="Times New Roman" w:cs="Times New Roman"/>
          <w:sz w:val="24"/>
          <w:szCs w:val="24"/>
        </w:rPr>
        <w:t>Меньков</w:t>
      </w:r>
      <w:proofErr w:type="spellEnd"/>
      <w:r w:rsidRPr="00981ACC">
        <w:rPr>
          <w:rFonts w:ascii="Times New Roman" w:hAnsi="Times New Roman" w:cs="Times New Roman"/>
          <w:sz w:val="24"/>
          <w:szCs w:val="24"/>
        </w:rPr>
        <w:t xml:space="preserve"> Сергей Васильевич,</w:t>
      </w:r>
    </w:p>
    <w:p w:rsidR="00EF1DC6" w:rsidRPr="0006775B" w:rsidRDefault="00EF1DC6" w:rsidP="00EF1DC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81ACC">
        <w:rPr>
          <w:rFonts w:ascii="Times New Roman" w:hAnsi="Times New Roman" w:cs="Times New Roman"/>
          <w:b/>
          <w:sz w:val="24"/>
          <w:szCs w:val="24"/>
        </w:rPr>
        <w:t>тел</w:t>
      </w:r>
      <w:r w:rsidRPr="00A9397B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8-962-803-81-79, </w:t>
      </w:r>
      <w:r w:rsidRPr="00981ACC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A9397B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981ACC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A9397B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981ACC">
        <w:rPr>
          <w:rFonts w:ascii="Times New Roman" w:hAnsi="Times New Roman" w:cs="Times New Roman"/>
          <w:b/>
          <w:sz w:val="24"/>
          <w:szCs w:val="24"/>
          <w:lang w:val="en-US"/>
        </w:rPr>
        <w:t>ist</w:t>
      </w:r>
      <w:r w:rsidRPr="00A9397B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Pr="00981ACC">
        <w:rPr>
          <w:rFonts w:ascii="Times New Roman" w:hAnsi="Times New Roman" w:cs="Times New Roman"/>
          <w:b/>
          <w:sz w:val="24"/>
          <w:szCs w:val="24"/>
          <w:lang w:val="en-US"/>
        </w:rPr>
        <w:t>pricom</w:t>
      </w:r>
      <w:r w:rsidRPr="00A9397B">
        <w:rPr>
          <w:rFonts w:ascii="Times New Roman" w:hAnsi="Times New Roman" w:cs="Times New Roman"/>
          <w:b/>
          <w:sz w:val="24"/>
          <w:szCs w:val="24"/>
          <w:lang w:val="en-US"/>
        </w:rPr>
        <w:t>@</w:t>
      </w:r>
      <w:r w:rsidRPr="00981ACC">
        <w:rPr>
          <w:rFonts w:ascii="Times New Roman" w:hAnsi="Times New Roman" w:cs="Times New Roman"/>
          <w:b/>
          <w:sz w:val="24"/>
          <w:szCs w:val="24"/>
          <w:lang w:val="en-US"/>
        </w:rPr>
        <w:t>altspu</w:t>
      </w:r>
      <w:r w:rsidRPr="00A9397B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981AC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EF1DC6" w:rsidRPr="00EF1DC6" w:rsidRDefault="00EF1DC6" w:rsidP="00F11B25">
      <w:pPr>
        <w:spacing w:after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F1DC6" w:rsidRPr="00EF1DC6" w:rsidSect="00E70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2C6B"/>
    <w:multiLevelType w:val="hybridMultilevel"/>
    <w:tmpl w:val="886AE990"/>
    <w:lvl w:ilvl="0" w:tplc="E10C3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48CD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0CB2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669A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DCD0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BC0B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4690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2008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6AF7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C681EE8"/>
    <w:multiLevelType w:val="hybridMultilevel"/>
    <w:tmpl w:val="C98ED0C2"/>
    <w:lvl w:ilvl="0" w:tplc="361E70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EAA3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30B1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8029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50ED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E8AA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B8C5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802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6A06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4F61130"/>
    <w:multiLevelType w:val="hybridMultilevel"/>
    <w:tmpl w:val="001A36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E97764E"/>
    <w:multiLevelType w:val="hybridMultilevel"/>
    <w:tmpl w:val="C6460274"/>
    <w:lvl w:ilvl="0" w:tplc="87624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4F3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AEBC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9A8C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604B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7F28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3C8C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946A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605A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54A17162"/>
    <w:multiLevelType w:val="hybridMultilevel"/>
    <w:tmpl w:val="F66641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81A794A"/>
    <w:multiLevelType w:val="hybridMultilevel"/>
    <w:tmpl w:val="DB10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9A3277"/>
    <w:multiLevelType w:val="hybridMultilevel"/>
    <w:tmpl w:val="4E70A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4A7081"/>
    <w:multiLevelType w:val="hybridMultilevel"/>
    <w:tmpl w:val="8E6413C2"/>
    <w:lvl w:ilvl="0" w:tplc="6414CD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2042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D67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5EB5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9EB6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7AE6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942B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DADC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E8D5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3B59"/>
    <w:rsid w:val="002804EA"/>
    <w:rsid w:val="00391C0B"/>
    <w:rsid w:val="003E3772"/>
    <w:rsid w:val="004773BB"/>
    <w:rsid w:val="00481BCF"/>
    <w:rsid w:val="0057674F"/>
    <w:rsid w:val="006B3B59"/>
    <w:rsid w:val="007212CF"/>
    <w:rsid w:val="007506AC"/>
    <w:rsid w:val="007A178D"/>
    <w:rsid w:val="00886265"/>
    <w:rsid w:val="00936B39"/>
    <w:rsid w:val="00A9774B"/>
    <w:rsid w:val="00AF14D3"/>
    <w:rsid w:val="00AF1C23"/>
    <w:rsid w:val="00BD2C71"/>
    <w:rsid w:val="00C25A19"/>
    <w:rsid w:val="00D36727"/>
    <w:rsid w:val="00E70154"/>
    <w:rsid w:val="00E72317"/>
    <w:rsid w:val="00EF1DC6"/>
    <w:rsid w:val="00F11B25"/>
    <w:rsid w:val="00F24017"/>
    <w:rsid w:val="00FC2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774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862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tspu.ru/abit/abit2018" TargetMode="External"/><Relationship Id="rId5" Type="http://schemas.openxmlformats.org/officeDocument/2006/relationships/hyperlink" Target="http://www.altspu.ru/abit/abit20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goloveeva_ly</dc:creator>
  <cp:keywords/>
  <dc:description/>
  <cp:lastModifiedBy>завуч</cp:lastModifiedBy>
  <cp:revision>22</cp:revision>
  <dcterms:created xsi:type="dcterms:W3CDTF">2018-01-26T06:25:00Z</dcterms:created>
  <dcterms:modified xsi:type="dcterms:W3CDTF">2018-02-26T12:49:00Z</dcterms:modified>
</cp:coreProperties>
</file>